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0C80F" w14:textId="4AABEFE5" w:rsidR="00C04EAF" w:rsidRPr="00A5314D" w:rsidRDefault="00C04EAF" w:rsidP="00C04EAF">
      <w:pPr>
        <w:widowControl w:val="0"/>
        <w:spacing w:before="120" w:after="120"/>
        <w:jc w:val="right"/>
        <w:rPr>
          <w:b/>
          <w:iCs/>
          <w:sz w:val="24"/>
          <w:szCs w:val="24"/>
        </w:rPr>
      </w:pPr>
      <w:r w:rsidRPr="00A5314D">
        <w:rPr>
          <w:b/>
          <w:iCs/>
          <w:sz w:val="24"/>
          <w:szCs w:val="24"/>
        </w:rPr>
        <w:t>Anexa 1</w:t>
      </w:r>
    </w:p>
    <w:p w14:paraId="40F411A3" w14:textId="781D18E4" w:rsidR="00665E0B" w:rsidRPr="00A5314D" w:rsidRDefault="00CF7B88" w:rsidP="00A6566E">
      <w:pPr>
        <w:widowControl w:val="0"/>
        <w:spacing w:before="120" w:after="120"/>
        <w:jc w:val="center"/>
        <w:rPr>
          <w:b/>
          <w:iCs/>
          <w:sz w:val="24"/>
          <w:szCs w:val="24"/>
        </w:rPr>
      </w:pPr>
      <w:bookmarkStart w:id="0" w:name="_Hlk142571074"/>
      <w:r w:rsidRPr="00A5314D">
        <w:rPr>
          <w:b/>
          <w:iCs/>
          <w:sz w:val="24"/>
          <w:szCs w:val="24"/>
        </w:rPr>
        <w:t>FORMULAR DE EXPRIMARE A INTERESULUI PENTRU DEZVOLTAREA / ACTUALIZAREA UNEI STRATEGII DE DEZVOLTARE TERITORIALĂ INTEGRATĂ</w:t>
      </w:r>
      <w:bookmarkEnd w:id="0"/>
    </w:p>
    <w:p w14:paraId="6CE2D99F" w14:textId="6C90C65D" w:rsidR="00CF7B88" w:rsidRPr="00A5314D" w:rsidRDefault="00CF7B88" w:rsidP="00D6430E">
      <w:pPr>
        <w:pStyle w:val="Listparagraf"/>
        <w:autoSpaceDE w:val="0"/>
        <w:autoSpaceDN w:val="0"/>
        <w:adjustRightInd w:val="0"/>
        <w:ind w:left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1: 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Entitatea care își exprimă interesul: </w:t>
      </w:r>
    </w:p>
    <w:p w14:paraId="384AE497" w14:textId="77777777" w:rsidR="009B50F0" w:rsidRPr="00A5314D" w:rsidRDefault="009B50F0" w:rsidP="00D6430E">
      <w:pPr>
        <w:pStyle w:val="Listparagraf"/>
        <w:autoSpaceDE w:val="0"/>
        <w:autoSpaceDN w:val="0"/>
        <w:adjustRightInd w:val="0"/>
        <w:ind w:left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7B88" w:rsidRPr="00A5314D" w14:paraId="28FBBBCB" w14:textId="77777777" w:rsidTr="00EA249E">
        <w:trPr>
          <w:trHeight w:val="3779"/>
        </w:trPr>
        <w:tc>
          <w:tcPr>
            <w:tcW w:w="9350" w:type="dxa"/>
          </w:tcPr>
          <w:p w14:paraId="19392800" w14:textId="77777777" w:rsidR="001A6BC1" w:rsidRPr="00A5314D" w:rsidRDefault="001A6BC1" w:rsidP="001A6BC1">
            <w:pPr>
              <w:pStyle w:val="Listparagraf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115434B" w14:textId="66DBD37C" w:rsidR="001A6BC1" w:rsidRPr="00A5314D" w:rsidRDefault="00EA249E" w:rsidP="001A6BC1">
            <w:pPr>
              <w:pStyle w:val="Listparagraf"/>
              <w:spacing w:after="0" w:line="240" w:lineRule="auto"/>
              <w:jc w:val="both"/>
              <w:rPr>
                <w:sz w:val="24"/>
                <w:szCs w:val="24"/>
              </w:rPr>
            </w:pPr>
            <w:r w:rsidRPr="00A5314D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1594D9" wp14:editId="391CC0BD">
                      <wp:simplePos x="0" y="0"/>
                      <wp:positionH relativeFrom="column">
                        <wp:posOffset>261648</wp:posOffset>
                      </wp:positionH>
                      <wp:positionV relativeFrom="paragraph">
                        <wp:posOffset>71561</wp:posOffset>
                      </wp:positionV>
                      <wp:extent cx="166370" cy="206375"/>
                      <wp:effectExtent l="0" t="0" r="24130" b="222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24D325" w14:textId="546EA5FD" w:rsidR="00EA249E" w:rsidRDefault="00EA249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1594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.6pt;margin-top:5.65pt;width:13.1pt;height:1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">
                      <v:textbox>
                        <w:txbxContent>
                          <w:p w14:paraId="1D24D325" w14:textId="546EA5FD" w:rsidR="00EA249E" w:rsidRDefault="00EA249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6BC1" w:rsidRPr="00A5314D">
              <w:rPr>
                <w:sz w:val="24"/>
                <w:szCs w:val="24"/>
              </w:rPr>
              <w:t xml:space="preserve">O unitate administrativ teritorială (UAT) care este mandatată expres să exprime interesul unui grup de UAT-uri prin hotărâri de consiliu local (HCL) </w:t>
            </w:r>
          </w:p>
          <w:p w14:paraId="4AF46FCE" w14:textId="77777777" w:rsidR="00EA249E" w:rsidRPr="00A5314D" w:rsidRDefault="00EA249E" w:rsidP="001A6BC1">
            <w:pPr>
              <w:pStyle w:val="Listparagraf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67651B2" w14:textId="2E97E8B5" w:rsidR="00EA249E" w:rsidRPr="00A5314D" w:rsidRDefault="00EA249E" w:rsidP="00D6430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Denumirea entității mandate</w:t>
            </w:r>
            <w:r w:rsidR="00D6430E" w:rsidRPr="00A5314D">
              <w:rPr>
                <w:sz w:val="24"/>
                <w:szCs w:val="24"/>
              </w:rPr>
              <w:t xml:space="preserve"> expres</w:t>
            </w:r>
            <w:r w:rsidRPr="00A5314D">
              <w:rPr>
                <w:sz w:val="24"/>
                <w:szCs w:val="24"/>
              </w:rPr>
      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B55EB3E" w14:textId="77777777" w:rsidR="00EA249E" w:rsidRPr="00A5314D" w:rsidRDefault="00EA249E" w:rsidP="001A6BC1">
            <w:pPr>
              <w:pStyle w:val="Listparagraf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187759E" w14:textId="77777777" w:rsidR="00D6430E" w:rsidRPr="00A5314D" w:rsidRDefault="00D6430E" w:rsidP="00EA249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Atenție! </w:t>
            </w:r>
          </w:p>
          <w:p w14:paraId="6FB9E504" w14:textId="77777777" w:rsidR="00D6430E" w:rsidRPr="00A5314D" w:rsidRDefault="00D6430E" w:rsidP="00EA249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14:paraId="704DD3B0" w14:textId="4FC953EA" w:rsidR="00EA249E" w:rsidRPr="00A5314D" w:rsidRDefault="00EA249E" w:rsidP="00EA249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Se vor anexa prezentei solicitări Hotărârile de Consiliu local de mandatare expresă a solicitantului</w:t>
            </w:r>
            <w:r w:rsidR="006C52A5"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  <w:p w14:paraId="61DD6172" w14:textId="77777777" w:rsidR="00D6430E" w:rsidRPr="00A5314D" w:rsidRDefault="00D6430E" w:rsidP="00D6430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  <w:p w14:paraId="77C343AC" w14:textId="77777777" w:rsidR="001A6BC1" w:rsidRPr="00A5314D" w:rsidRDefault="001A6BC1" w:rsidP="001A6BC1">
            <w:pPr>
              <w:pStyle w:val="Listparagraf"/>
              <w:jc w:val="both"/>
              <w:rPr>
                <w:sz w:val="24"/>
                <w:szCs w:val="24"/>
              </w:rPr>
            </w:pPr>
          </w:p>
          <w:p w14:paraId="19081CDD" w14:textId="4AD0E15E" w:rsidR="001A6BC1" w:rsidRPr="00A5314D" w:rsidRDefault="00EA249E" w:rsidP="00EA249E">
            <w:pPr>
              <w:pStyle w:val="Listparagraf"/>
              <w:spacing w:after="0" w:line="240" w:lineRule="auto"/>
              <w:ind w:left="877"/>
              <w:jc w:val="both"/>
              <w:rPr>
                <w:sz w:val="24"/>
                <w:szCs w:val="24"/>
              </w:rPr>
            </w:pPr>
            <w:r w:rsidRPr="00A5314D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230C530" wp14:editId="3647F266">
                      <wp:simplePos x="0" y="0"/>
                      <wp:positionH relativeFrom="column">
                        <wp:posOffset>263995</wp:posOffset>
                      </wp:positionH>
                      <wp:positionV relativeFrom="paragraph">
                        <wp:posOffset>97873</wp:posOffset>
                      </wp:positionV>
                      <wp:extent cx="166370" cy="206375"/>
                      <wp:effectExtent l="0" t="0" r="24130" b="22225"/>
                      <wp:wrapSquare wrapText="bothSides"/>
                      <wp:docPr id="835583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6EFA40" w14:textId="77777777" w:rsidR="00EA249E" w:rsidRDefault="00EA249E" w:rsidP="00EA249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0C530" id="_x0000_s1027" type="#_x0000_t202" style="position:absolute;left:0;text-align:left;margin-left:20.8pt;margin-top:7.7pt;width:13.1pt;height:1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">
                      <v:textbox>
                        <w:txbxContent>
                          <w:p w14:paraId="386EFA40" w14:textId="77777777" w:rsidR="00EA249E" w:rsidRDefault="00EA249E" w:rsidP="00EA249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6BC1" w:rsidRPr="00A5314D">
              <w:rPr>
                <w:sz w:val="24"/>
                <w:szCs w:val="24"/>
              </w:rPr>
              <w:t xml:space="preserve">O asociație de UAT-uri </w:t>
            </w:r>
            <w:r w:rsidR="00B737CD" w:rsidRPr="00A5314D">
              <w:rPr>
                <w:sz w:val="24"/>
                <w:szCs w:val="24"/>
              </w:rPr>
              <w:t xml:space="preserve">constituită conform legii </w:t>
            </w:r>
            <w:r w:rsidR="001A6BC1" w:rsidRPr="00A5314D">
              <w:rPr>
                <w:sz w:val="24"/>
                <w:szCs w:val="24"/>
              </w:rPr>
              <w:t>care a</w:t>
            </w:r>
            <w:r w:rsidR="00B737CD">
              <w:rPr>
                <w:sz w:val="24"/>
                <w:szCs w:val="24"/>
              </w:rPr>
              <w:t>re</w:t>
            </w:r>
            <w:r w:rsidR="001A6BC1" w:rsidRPr="00A5314D">
              <w:rPr>
                <w:sz w:val="24"/>
                <w:szCs w:val="24"/>
              </w:rPr>
              <w:t xml:space="preserve"> ca obiectiv dezvoltare</w:t>
            </w:r>
            <w:r w:rsidR="00B737CD">
              <w:rPr>
                <w:sz w:val="24"/>
                <w:szCs w:val="24"/>
              </w:rPr>
              <w:t>a</w:t>
            </w:r>
            <w:r w:rsidR="001A6BC1" w:rsidRPr="00A5314D">
              <w:rPr>
                <w:sz w:val="24"/>
                <w:szCs w:val="24"/>
              </w:rPr>
              <w:t xml:space="preserve"> teritorială integrată:  </w:t>
            </w:r>
          </w:p>
          <w:p w14:paraId="2F70EC56" w14:textId="77777777" w:rsidR="00D6430E" w:rsidRPr="00A5314D" w:rsidRDefault="00D6430E" w:rsidP="00EA249E">
            <w:pPr>
              <w:pStyle w:val="Listparagraf"/>
              <w:spacing w:after="0" w:line="240" w:lineRule="auto"/>
              <w:ind w:left="877"/>
              <w:jc w:val="both"/>
              <w:rPr>
                <w:sz w:val="24"/>
                <w:szCs w:val="24"/>
              </w:rPr>
            </w:pPr>
          </w:p>
          <w:p w14:paraId="7A61B9C8" w14:textId="32538E9D" w:rsidR="00CF7B88" w:rsidRPr="00A5314D" w:rsidRDefault="00D6430E" w:rsidP="00D6430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Denumirea asociației: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2C1178E" w14:textId="77777777" w:rsidR="00D6430E" w:rsidRPr="00A5314D" w:rsidRDefault="00D6430E" w:rsidP="00D6430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22116C9" w14:textId="7D1B13A8" w:rsidR="00D6430E" w:rsidRPr="00A5314D" w:rsidRDefault="00D6430E" w:rsidP="00D6430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Atenție! Se vor anexa prezentei solicitări actele  de constituire a asociației solicitante conform legii</w:t>
            </w:r>
            <w:r w:rsidR="006C52A5"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:</w:t>
            </w:r>
          </w:p>
          <w:p w14:paraId="03CBF780" w14:textId="33AD6C40" w:rsidR="006C52A5" w:rsidRPr="00A5314D" w:rsidRDefault="006C52A5" w:rsidP="006C52A5">
            <w:pPr>
              <w:pStyle w:val="Listparagr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  <w:t>Actul constitutiv</w:t>
            </w:r>
          </w:p>
          <w:p w14:paraId="747918D4" w14:textId="32BD4702" w:rsidR="006C52A5" w:rsidRPr="00A5314D" w:rsidRDefault="006C52A5" w:rsidP="006C52A5">
            <w:pPr>
              <w:pStyle w:val="Listparagr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  <w:t>Statutul asociației</w:t>
            </w:r>
          </w:p>
          <w:p w14:paraId="6BF782FD" w14:textId="578C719A" w:rsidR="006C52A5" w:rsidRPr="00A5314D" w:rsidRDefault="006C52A5" w:rsidP="006C52A5">
            <w:pPr>
              <w:pStyle w:val="Listparagr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  <w:t>Numărul de înscriere în Registrul asociațiilor și fundațiilor</w:t>
            </w:r>
          </w:p>
          <w:p w14:paraId="43BE6310" w14:textId="77777777" w:rsidR="00D6430E" w:rsidRPr="00A5314D" w:rsidRDefault="00D6430E" w:rsidP="00D6430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14:paraId="5100E64D" w14:textId="4689A5CE" w:rsidR="00D6430E" w:rsidRPr="00A5314D" w:rsidRDefault="00D6430E" w:rsidP="00D6430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color w:val="000000"/>
                <w:sz w:val="24"/>
                <w:szCs w:val="24"/>
              </w:rPr>
              <w:t>În ambele situații, se v</w:t>
            </w:r>
            <w:r w:rsidR="006C52A5" w:rsidRPr="00A5314D"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Pr="00A5314D">
              <w:rPr>
                <w:rFonts w:cstheme="minorHAnsi"/>
                <w:color w:val="000000"/>
                <w:sz w:val="24"/>
                <w:szCs w:val="24"/>
              </w:rPr>
              <w:t xml:space="preserve"> anexa de asemenea:</w:t>
            </w:r>
          </w:p>
          <w:p w14:paraId="3E2A8FCD" w14:textId="77777777" w:rsidR="00D6430E" w:rsidRPr="00A5314D" w:rsidRDefault="00D6430E" w:rsidP="00D6430E">
            <w:pPr>
              <w:pStyle w:val="Listparagraf"/>
              <w:spacing w:after="0" w:line="240" w:lineRule="auto"/>
              <w:ind w:left="877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14:paraId="10C0DCE0" w14:textId="6BB11F5B" w:rsidR="00D6430E" w:rsidRPr="00A5314D" w:rsidRDefault="00D6430E" w:rsidP="006931F6">
            <w:pPr>
              <w:autoSpaceDE w:val="0"/>
              <w:autoSpaceDN w:val="0"/>
              <w:adjustRightInd w:val="0"/>
              <w:ind w:left="877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O listă a UAT-urilor care sunt parte din teritoriul ITI propus.</w:t>
            </w:r>
            <w:r w:rsidR="00B737C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(cu denumirea UAT și județul din care face parte fiecare UAT) </w:t>
            </w:r>
          </w:p>
          <w:p w14:paraId="081ABF4B" w14:textId="77777777" w:rsidR="006931F6" w:rsidRPr="00A5314D" w:rsidRDefault="006931F6" w:rsidP="006931F6">
            <w:pPr>
              <w:autoSpaceDE w:val="0"/>
              <w:autoSpaceDN w:val="0"/>
              <w:adjustRightInd w:val="0"/>
              <w:ind w:left="877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14:paraId="5749101B" w14:textId="5AB23FE6" w:rsidR="006931F6" w:rsidRPr="00A5314D" w:rsidRDefault="006931F6" w:rsidP="006931F6">
            <w:pPr>
              <w:autoSpaceDE w:val="0"/>
              <w:autoSpaceDN w:val="0"/>
              <w:adjustRightInd w:val="0"/>
              <w:ind w:left="877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901EF68" w14:textId="77777777" w:rsidR="00D6430E" w:rsidRPr="00A5314D" w:rsidRDefault="00D6430E">
      <w:pPr>
        <w:rPr>
          <w:sz w:val="24"/>
          <w:szCs w:val="24"/>
        </w:rPr>
      </w:pPr>
    </w:p>
    <w:p w14:paraId="546F0E55" w14:textId="77777777" w:rsidR="006931F6" w:rsidRPr="00A5314D" w:rsidRDefault="006931F6" w:rsidP="009B50F0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</w:p>
    <w:p w14:paraId="505CA178" w14:textId="4FC19B60" w:rsidR="009B50F0" w:rsidRPr="00A5314D" w:rsidRDefault="00D6430E" w:rsidP="009B50F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2: </w:t>
      </w:r>
      <w:r w:rsidRPr="00A5314D">
        <w:rPr>
          <w:rFonts w:cstheme="minorHAnsi"/>
          <w:b/>
          <w:bCs/>
          <w:color w:val="000000"/>
          <w:sz w:val="24"/>
          <w:szCs w:val="24"/>
        </w:rPr>
        <w:t>Reprezentantul legal al entității solicitante</w:t>
      </w:r>
    </w:p>
    <w:p w14:paraId="771A0E7D" w14:textId="77777777" w:rsidR="009B50F0" w:rsidRPr="00A5314D" w:rsidRDefault="009B50F0" w:rsidP="009B50F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6430E" w:rsidRPr="00A5314D" w14:paraId="61457765" w14:textId="77777777" w:rsidTr="006C52A5">
        <w:trPr>
          <w:trHeight w:val="3365"/>
        </w:trPr>
        <w:tc>
          <w:tcPr>
            <w:tcW w:w="9350" w:type="dxa"/>
          </w:tcPr>
          <w:p w14:paraId="431C414E" w14:textId="77777777" w:rsidR="00D6430E" w:rsidRPr="00A5314D" w:rsidRDefault="00D6430E" w:rsidP="009B50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2E022E85" w14:textId="5D18C4BD" w:rsidR="00D6430E" w:rsidRPr="00A5314D" w:rsidRDefault="009B50F0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Numele</w:t>
            </w:r>
            <w:r w:rsidR="00D6430E" w:rsidRPr="00A5314D">
              <w:rPr>
                <w:sz w:val="24"/>
                <w:szCs w:val="24"/>
              </w:rPr>
      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E23508B" w14:textId="3127858C" w:rsidR="009B50F0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Prenumele: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AE3D3EA" w14:textId="416F4FBE" w:rsidR="00D6430E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Funcția: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C49D230" w14:textId="77777777" w:rsidR="00D6430E" w:rsidRPr="00A5314D" w:rsidRDefault="00D6430E">
      <w:pPr>
        <w:rPr>
          <w:sz w:val="24"/>
          <w:szCs w:val="24"/>
        </w:rPr>
      </w:pPr>
    </w:p>
    <w:p w14:paraId="5E1262AF" w14:textId="6FA55D1F" w:rsidR="009B50F0" w:rsidRPr="00A5314D" w:rsidRDefault="009B50F0" w:rsidP="009B50F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3: 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Persoana de contact </w:t>
      </w:r>
    </w:p>
    <w:p w14:paraId="0260B596" w14:textId="77777777" w:rsidR="009B50F0" w:rsidRPr="00A5314D" w:rsidRDefault="009B50F0" w:rsidP="009B50F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B50F0" w:rsidRPr="00A5314D" w14:paraId="6A3DD15F" w14:textId="77777777" w:rsidTr="009B50F0">
        <w:trPr>
          <w:trHeight w:val="5741"/>
        </w:trPr>
        <w:tc>
          <w:tcPr>
            <w:tcW w:w="9350" w:type="dxa"/>
          </w:tcPr>
          <w:p w14:paraId="5322DF15" w14:textId="77777777" w:rsidR="009B50F0" w:rsidRPr="00A5314D" w:rsidRDefault="009B50F0" w:rsidP="001A659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BD50D2F" w14:textId="77777777" w:rsidR="009B50F0" w:rsidRPr="00A5314D" w:rsidRDefault="009B50F0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Numele: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767ABC7" w14:textId="77777777" w:rsidR="009B50F0" w:rsidRPr="00A5314D" w:rsidRDefault="009B50F0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Prenumele: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5C15115" w14:textId="77777777" w:rsidR="009B50F0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Funcția: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E6BBC8D" w14:textId="4ED3A4A4" w:rsidR="009B50F0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Adresa de corespondență: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58DBE46" w14:textId="6DD6BBB7" w:rsidR="009B50F0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Adresa de corespondență electronică: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191F0D3" w14:textId="23025AF6" w:rsidR="009B50F0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Număr de telefon fix / mobil: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F35B3C2" w14:textId="7DE5A9E9" w:rsidR="009B50F0" w:rsidRPr="00A5314D" w:rsidRDefault="009B50F0" w:rsidP="009B50F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</w:p>
        </w:tc>
      </w:tr>
    </w:tbl>
    <w:p w14:paraId="1C1749CF" w14:textId="77777777" w:rsidR="009B50F0" w:rsidRPr="00A5314D" w:rsidRDefault="009B50F0">
      <w:pPr>
        <w:rPr>
          <w:sz w:val="24"/>
          <w:szCs w:val="24"/>
        </w:rPr>
      </w:pPr>
    </w:p>
    <w:p w14:paraId="5439C105" w14:textId="02C4A93A" w:rsidR="00CF7B88" w:rsidRPr="00A5314D" w:rsidRDefault="00CF7B88">
      <w:pPr>
        <w:rPr>
          <w:sz w:val="24"/>
          <w:szCs w:val="24"/>
        </w:rPr>
      </w:pPr>
    </w:p>
    <w:p w14:paraId="430F99E3" w14:textId="77777777" w:rsidR="006C52A5" w:rsidRPr="00A5314D" w:rsidRDefault="006C52A5">
      <w:pPr>
        <w:rPr>
          <w:sz w:val="24"/>
          <w:szCs w:val="24"/>
        </w:rPr>
      </w:pPr>
    </w:p>
    <w:p w14:paraId="4472100C" w14:textId="77777777" w:rsidR="006C52A5" w:rsidRPr="00A5314D" w:rsidRDefault="006C52A5">
      <w:pPr>
        <w:rPr>
          <w:sz w:val="24"/>
          <w:szCs w:val="24"/>
        </w:rPr>
      </w:pPr>
    </w:p>
    <w:p w14:paraId="508D2315" w14:textId="56513AA3" w:rsidR="009435AF" w:rsidRPr="00A5314D" w:rsidRDefault="009435AF" w:rsidP="00EA54D0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5314D">
        <w:rPr>
          <w:b/>
          <w:bCs/>
          <w:sz w:val="24"/>
          <w:szCs w:val="24"/>
        </w:rPr>
        <w:lastRenderedPageBreak/>
        <w:t>Secțiunea 4: Obiectul solicitării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35AF" w:rsidRPr="00A5314D" w14:paraId="3B03780B" w14:textId="77777777" w:rsidTr="001A659E">
        <w:trPr>
          <w:trHeight w:val="1286"/>
        </w:trPr>
        <w:tc>
          <w:tcPr>
            <w:tcW w:w="9350" w:type="dxa"/>
          </w:tcPr>
          <w:p w14:paraId="409D941F" w14:textId="77777777" w:rsidR="009435AF" w:rsidRPr="00A5314D" w:rsidRDefault="009435AF" w:rsidP="001A659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69212A2F" w14:textId="46AD166B" w:rsidR="009435AF" w:rsidRPr="00A5314D" w:rsidRDefault="009435AF" w:rsidP="001A659E">
            <w:pPr>
              <w:pStyle w:val="Listparagraf"/>
              <w:spacing w:after="0" w:line="240" w:lineRule="auto"/>
              <w:ind w:left="1597"/>
              <w:jc w:val="both"/>
              <w:rPr>
                <w:b/>
                <w:bCs/>
                <w:noProof/>
                <w:sz w:val="24"/>
                <w:szCs w:val="24"/>
              </w:rPr>
            </w:pPr>
            <w:r w:rsidRPr="00A5314D">
              <w:rPr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0F21087A" wp14:editId="014EF8EE">
                      <wp:simplePos x="0" y="0"/>
                      <wp:positionH relativeFrom="column">
                        <wp:posOffset>1120361</wp:posOffset>
                      </wp:positionH>
                      <wp:positionV relativeFrom="paragraph">
                        <wp:posOffset>47266</wp:posOffset>
                      </wp:positionV>
                      <wp:extent cx="166370" cy="206375"/>
                      <wp:effectExtent l="0" t="0" r="24130" b="22225"/>
                      <wp:wrapSquare wrapText="bothSides"/>
                      <wp:docPr id="6338063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6F437" w14:textId="77777777" w:rsidR="009435AF" w:rsidRDefault="009435AF" w:rsidP="009435A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1087A" id="_x0000_s1028" type="#_x0000_t202" style="position:absolute;left:0;text-align:left;margin-left:88.2pt;margin-top:3.7pt;width:13.1pt;height:16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">
                      <v:textbox>
                        <w:txbxContent>
                          <w:p w14:paraId="2B26F437" w14:textId="77777777" w:rsidR="009435AF" w:rsidRDefault="009435AF" w:rsidP="009435A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5314D">
              <w:rPr>
                <w:b/>
                <w:bCs/>
                <w:noProof/>
                <w:sz w:val="24"/>
                <w:szCs w:val="24"/>
              </w:rPr>
              <w:t xml:space="preserve">Exprimarea interesului pentru </w:t>
            </w:r>
            <w:r w:rsidR="00963D72">
              <w:rPr>
                <w:b/>
                <w:bCs/>
                <w:noProof/>
                <w:sz w:val="24"/>
                <w:szCs w:val="24"/>
              </w:rPr>
              <w:t>elaborarea</w:t>
            </w:r>
            <w:r w:rsidR="00963D72" w:rsidRPr="00A5314D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A5314D">
              <w:rPr>
                <w:b/>
                <w:bCs/>
                <w:noProof/>
                <w:sz w:val="24"/>
                <w:szCs w:val="24"/>
              </w:rPr>
              <w:t>unei strategii teritoriale integrate</w:t>
            </w:r>
          </w:p>
          <w:p w14:paraId="385C40B0" w14:textId="77777777" w:rsidR="009435AF" w:rsidRPr="00A5314D" w:rsidRDefault="009435AF" w:rsidP="001A659E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681E26FD" w14:textId="77777777" w:rsidR="009435AF" w:rsidRPr="00A5314D" w:rsidRDefault="009435AF" w:rsidP="001A659E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1FE52A3C" w14:textId="1C754D58" w:rsidR="009435AF" w:rsidRPr="00A5314D" w:rsidRDefault="009435AF" w:rsidP="009435AF">
            <w:pPr>
              <w:pStyle w:val="Listparagraf"/>
              <w:spacing w:after="0" w:line="240" w:lineRule="auto"/>
              <w:ind w:left="2320"/>
              <w:jc w:val="both"/>
              <w:rPr>
                <w:b/>
                <w:bCs/>
                <w:noProof/>
                <w:sz w:val="24"/>
                <w:szCs w:val="24"/>
              </w:rPr>
            </w:pPr>
            <w:r w:rsidRPr="00A5314D">
              <w:rPr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DB07650" wp14:editId="05B7A938">
                      <wp:simplePos x="0" y="0"/>
                      <wp:positionH relativeFrom="column">
                        <wp:posOffset>1120361</wp:posOffset>
                      </wp:positionH>
                      <wp:positionV relativeFrom="paragraph">
                        <wp:posOffset>47266</wp:posOffset>
                      </wp:positionV>
                      <wp:extent cx="166370" cy="206375"/>
                      <wp:effectExtent l="0" t="0" r="24130" b="22225"/>
                      <wp:wrapSquare wrapText="bothSides"/>
                      <wp:docPr id="12560527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73AC16" w14:textId="77777777" w:rsidR="009435AF" w:rsidRDefault="009435AF" w:rsidP="009435A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07650" id="_x0000_s1029" type="#_x0000_t202" style="position:absolute;left:0;text-align:left;margin-left:88.2pt;margin-top:3.7pt;width:13.1pt;height:16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">
                      <v:textbox>
                        <w:txbxContent>
                          <w:p w14:paraId="1073AC16" w14:textId="77777777" w:rsidR="009435AF" w:rsidRDefault="009435AF" w:rsidP="009435A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A5314D">
              <w:rPr>
                <w:b/>
                <w:bCs/>
                <w:noProof/>
                <w:sz w:val="24"/>
                <w:szCs w:val="24"/>
              </w:rPr>
              <w:t>Exprimarea interesului pentru actualizarea unei strategii teritoriale integrate existente (alta decât strategiile incluse în Acordul de Parteneriat 2021 – 2027)</w:t>
            </w:r>
          </w:p>
          <w:p w14:paraId="3591F226" w14:textId="77777777" w:rsidR="009435AF" w:rsidRPr="00A5314D" w:rsidRDefault="009435AF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</w:p>
        </w:tc>
      </w:tr>
    </w:tbl>
    <w:p w14:paraId="722ACCF1" w14:textId="77777777" w:rsidR="009435AF" w:rsidRPr="00A5314D" w:rsidRDefault="009435AF" w:rsidP="00EA54D0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</w:p>
    <w:p w14:paraId="424F32CF" w14:textId="13BFE0BD" w:rsidR="00EA54D0" w:rsidRPr="00A5314D" w:rsidRDefault="00EA54D0" w:rsidP="00EA54D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</w:t>
      </w:r>
      <w:r w:rsidR="00A6566E" w:rsidRPr="00A5314D">
        <w:rPr>
          <w:b/>
          <w:bCs/>
          <w:sz w:val="24"/>
          <w:szCs w:val="24"/>
        </w:rPr>
        <w:t>5</w:t>
      </w:r>
      <w:r w:rsidRPr="00A5314D">
        <w:rPr>
          <w:b/>
          <w:bCs/>
          <w:sz w:val="24"/>
          <w:szCs w:val="24"/>
        </w:rPr>
        <w:t xml:space="preserve">: </w:t>
      </w:r>
      <w:r w:rsidRPr="00A5314D">
        <w:rPr>
          <w:rFonts w:cstheme="minorHAnsi"/>
          <w:b/>
          <w:bCs/>
          <w:color w:val="000000"/>
          <w:sz w:val="24"/>
          <w:szCs w:val="24"/>
        </w:rPr>
        <w:t>Denumirea teritoriului vizat de abordarea teritorială integrată</w:t>
      </w:r>
    </w:p>
    <w:p w14:paraId="735D05D0" w14:textId="77777777" w:rsidR="00EA54D0" w:rsidRPr="00A5314D" w:rsidRDefault="00EA54D0" w:rsidP="00EA54D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A54D0" w:rsidRPr="00A5314D" w14:paraId="69FC0309" w14:textId="77777777" w:rsidTr="00EA54D0">
        <w:trPr>
          <w:trHeight w:val="1286"/>
        </w:trPr>
        <w:tc>
          <w:tcPr>
            <w:tcW w:w="9350" w:type="dxa"/>
          </w:tcPr>
          <w:p w14:paraId="52B4FBDD" w14:textId="77777777" w:rsidR="00EA54D0" w:rsidRPr="00A5314D" w:rsidRDefault="00EA54D0" w:rsidP="001A659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42F3E81" w14:textId="04991D6A" w:rsidR="00EA54D0" w:rsidRPr="00A5314D" w:rsidRDefault="00EA54D0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9220A90" w14:textId="77777777" w:rsidR="00EA54D0" w:rsidRPr="00A5314D" w:rsidRDefault="00EA54D0" w:rsidP="00EA54D0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</w:p>
        </w:tc>
      </w:tr>
    </w:tbl>
    <w:p w14:paraId="452C6253" w14:textId="77777777" w:rsidR="009435AF" w:rsidRPr="00A5314D" w:rsidRDefault="009435AF" w:rsidP="009E554E">
      <w:pPr>
        <w:spacing w:after="0"/>
        <w:rPr>
          <w:sz w:val="24"/>
          <w:szCs w:val="24"/>
        </w:rPr>
      </w:pPr>
    </w:p>
    <w:p w14:paraId="1C95EBC2" w14:textId="098D14DB" w:rsidR="00EA54D0" w:rsidRPr="00A5314D" w:rsidRDefault="00EA54D0" w:rsidP="00EA54D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</w:t>
      </w:r>
      <w:r w:rsidR="00A6566E" w:rsidRPr="00A5314D">
        <w:rPr>
          <w:b/>
          <w:bCs/>
          <w:sz w:val="24"/>
          <w:szCs w:val="24"/>
        </w:rPr>
        <w:t>6</w:t>
      </w:r>
      <w:r w:rsidRPr="00A5314D">
        <w:rPr>
          <w:b/>
          <w:bCs/>
          <w:sz w:val="24"/>
          <w:szCs w:val="24"/>
        </w:rPr>
        <w:t xml:space="preserve">: </w:t>
      </w:r>
      <w:r w:rsidRPr="00A5314D">
        <w:rPr>
          <w:rFonts w:cstheme="minorHAnsi"/>
          <w:b/>
          <w:bCs/>
          <w:color w:val="000000"/>
          <w:sz w:val="24"/>
          <w:szCs w:val="24"/>
        </w:rPr>
        <w:t>Harta indicând zona geografică vizată de strategie care trebuie să permită atât identificarea formelor de relief</w:t>
      </w:r>
      <w:r w:rsidR="00963D72">
        <w:rPr>
          <w:rFonts w:cstheme="minorHAnsi"/>
          <w:b/>
          <w:bCs/>
          <w:color w:val="000000"/>
          <w:sz w:val="24"/>
          <w:szCs w:val="24"/>
        </w:rPr>
        <w:t>, infrastructura conectivă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 cât și limitele administrative ale tuturor UAT-urilor componente.</w:t>
      </w:r>
    </w:p>
    <w:p w14:paraId="3E8242ED" w14:textId="77777777" w:rsidR="00EA54D0" w:rsidRPr="00A5314D" w:rsidRDefault="00EA54D0" w:rsidP="00EA54D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A54D0" w:rsidRPr="00A5314D" w14:paraId="5943297F" w14:textId="77777777" w:rsidTr="001A659E">
        <w:trPr>
          <w:trHeight w:val="1286"/>
        </w:trPr>
        <w:tc>
          <w:tcPr>
            <w:tcW w:w="9350" w:type="dxa"/>
          </w:tcPr>
          <w:p w14:paraId="264E4296" w14:textId="77777777" w:rsidR="00EA54D0" w:rsidRPr="00A5314D" w:rsidRDefault="00EA54D0" w:rsidP="001A659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5214E36" w14:textId="77777777" w:rsidR="00EA54D0" w:rsidRPr="00A5314D" w:rsidRDefault="00EA54D0" w:rsidP="001A659E">
            <w:pPr>
              <w:pStyle w:val="Listparagraf"/>
              <w:spacing w:after="0" w:line="240" w:lineRule="auto"/>
              <w:ind w:left="877"/>
              <w:rPr>
                <w:b/>
                <w:bCs/>
                <w:sz w:val="24"/>
                <w:szCs w:val="24"/>
              </w:rPr>
            </w:pPr>
            <w:r w:rsidRPr="00A5314D">
              <w:rPr>
                <w:b/>
                <w:bCs/>
                <w:sz w:val="24"/>
                <w:szCs w:val="24"/>
              </w:rPr>
              <w:t xml:space="preserve">ATENȚIE! Nu este permisă prezența unei UAT în mai multe ITI-uri. </w:t>
            </w:r>
          </w:p>
          <w:p w14:paraId="58DDF77B" w14:textId="77777777" w:rsidR="00EA54D0" w:rsidRPr="00A5314D" w:rsidRDefault="00EA54D0" w:rsidP="001A659E">
            <w:pPr>
              <w:pStyle w:val="Listparagraf"/>
              <w:spacing w:after="0" w:line="240" w:lineRule="auto"/>
              <w:ind w:left="877"/>
              <w:rPr>
                <w:b/>
                <w:bCs/>
                <w:sz w:val="24"/>
                <w:szCs w:val="24"/>
              </w:rPr>
            </w:pPr>
          </w:p>
          <w:p w14:paraId="47EFE579" w14:textId="696D0969" w:rsidR="00EA54D0" w:rsidRPr="00A5314D" w:rsidRDefault="00702E8D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b/>
                <w:bCs/>
                <w:sz w:val="24"/>
                <w:szCs w:val="24"/>
              </w:rPr>
              <w:t>Harta se anexează prezentului formular.</w:t>
            </w:r>
            <w:r w:rsidRPr="00A5314D">
              <w:rPr>
                <w:sz w:val="24"/>
                <w:szCs w:val="24"/>
              </w:rPr>
              <w:t xml:space="preserve"> </w:t>
            </w:r>
            <w:r w:rsidR="00EA54D0" w:rsidRPr="00A5314D">
              <w:rPr>
                <w:sz w:val="24"/>
                <w:szCs w:val="24"/>
              </w:rPr>
              <w:t xml:space="preserve"> </w:t>
            </w:r>
          </w:p>
        </w:tc>
      </w:tr>
    </w:tbl>
    <w:p w14:paraId="2F130A77" w14:textId="77777777" w:rsidR="00A47D9B" w:rsidRDefault="00A47D9B" w:rsidP="00A5549D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</w:p>
    <w:p w14:paraId="1B68560C" w14:textId="6F76165D" w:rsidR="00A47D9B" w:rsidRDefault="00A5549D" w:rsidP="00A5549D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</w:t>
      </w:r>
      <w:r w:rsidR="00A6566E" w:rsidRPr="00A5314D">
        <w:rPr>
          <w:b/>
          <w:bCs/>
          <w:sz w:val="24"/>
          <w:szCs w:val="24"/>
        </w:rPr>
        <w:t>7</w:t>
      </w:r>
      <w:r w:rsidRPr="00A5314D">
        <w:rPr>
          <w:b/>
          <w:bCs/>
          <w:sz w:val="24"/>
          <w:szCs w:val="24"/>
        </w:rPr>
        <w:t xml:space="preserve">: 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Descrierea specificului geografic, economic </w:t>
      </w:r>
      <w:r w:rsidR="00E830D7" w:rsidRPr="00A5314D">
        <w:rPr>
          <w:rFonts w:cstheme="minorHAnsi"/>
          <w:b/>
          <w:bCs/>
          <w:color w:val="000000"/>
          <w:sz w:val="24"/>
          <w:szCs w:val="24"/>
        </w:rPr>
        <w:t>și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A5314D">
        <w:rPr>
          <w:rFonts w:cstheme="minorHAnsi"/>
          <w:b/>
          <w:bCs/>
          <w:color w:val="000000"/>
          <w:sz w:val="24"/>
          <w:szCs w:val="24"/>
        </w:rPr>
        <w:t>socio</w:t>
      </w:r>
      <w:proofErr w:type="spellEnd"/>
      <w:r w:rsidRPr="00A5314D">
        <w:rPr>
          <w:rFonts w:cstheme="minorHAnsi"/>
          <w:b/>
          <w:bCs/>
          <w:color w:val="000000"/>
          <w:sz w:val="24"/>
          <w:szCs w:val="24"/>
        </w:rPr>
        <w:t xml:space="preserve">-cultural care caracterizează teritoriul ITI propus în ansamblul său </w:t>
      </w:r>
      <w:r w:rsidRPr="00A5314D">
        <w:rPr>
          <w:rFonts w:cstheme="minorHAnsi"/>
          <w:b/>
          <w:bCs/>
          <w:i/>
          <w:iCs/>
          <w:color w:val="000000"/>
          <w:sz w:val="24"/>
          <w:szCs w:val="24"/>
        </w:rPr>
        <w:t>(</w:t>
      </w:r>
      <w:r w:rsidR="00F605C4" w:rsidRPr="00A5314D">
        <w:rPr>
          <w:rFonts w:cstheme="minorHAnsi"/>
          <w:b/>
          <w:bCs/>
          <w:i/>
          <w:iCs/>
          <w:color w:val="000000"/>
          <w:sz w:val="24"/>
          <w:szCs w:val="24"/>
        </w:rPr>
        <w:t>Maxim 20 de pagini, dimensiunea caracterelor 12</w:t>
      </w:r>
      <w:r w:rsidRPr="00A5314D">
        <w:rPr>
          <w:rFonts w:cstheme="minorHAnsi"/>
          <w:b/>
          <w:bCs/>
          <w:i/>
          <w:iCs/>
          <w:color w:val="000000"/>
          <w:sz w:val="24"/>
          <w:szCs w:val="24"/>
        </w:rPr>
        <w:t>)</w:t>
      </w:r>
    </w:p>
    <w:p w14:paraId="5A502BA9" w14:textId="7ABBFC90" w:rsidR="006B01F1" w:rsidRPr="00B737CD" w:rsidRDefault="00A47D9B" w:rsidP="00A5549D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Atenție! Dacă </w:t>
      </w:r>
      <w:r w:rsidR="004D7C9C">
        <w:rPr>
          <w:rFonts w:cstheme="minorHAnsi"/>
          <w:b/>
          <w:bCs/>
          <w:color w:val="000000"/>
          <w:sz w:val="24"/>
          <w:szCs w:val="24"/>
        </w:rPr>
        <w:t>în descriere sunt utilizate date statistice, se va indica sursa acestora.</w:t>
      </w:r>
    </w:p>
    <w:p w14:paraId="335E1EFE" w14:textId="77777777" w:rsidR="00A5549D" w:rsidRPr="00A5314D" w:rsidRDefault="00A5549D" w:rsidP="00A5549D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i/>
          <w:i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5549D" w:rsidRPr="00A5314D" w14:paraId="2B287BAD" w14:textId="77777777" w:rsidTr="006C52A5">
        <w:trPr>
          <w:trHeight w:val="350"/>
        </w:trPr>
        <w:tc>
          <w:tcPr>
            <w:tcW w:w="9350" w:type="dxa"/>
          </w:tcPr>
          <w:p w14:paraId="7DA76BC3" w14:textId="77777777" w:rsidR="00A5549D" w:rsidRPr="005E6AB4" w:rsidRDefault="00A5549D" w:rsidP="005E6AB4">
            <w:pPr>
              <w:spacing w:after="0" w:line="240" w:lineRule="auto"/>
              <w:rPr>
                <w:sz w:val="24"/>
                <w:szCs w:val="24"/>
              </w:rPr>
            </w:pPr>
            <w:r w:rsidRPr="005E6AB4">
              <w:rPr>
                <w:sz w:val="24"/>
                <w:szCs w:val="24"/>
              </w:rPr>
              <w:t>În cadrul acestei secțiuni se vor prezenta:</w:t>
            </w:r>
          </w:p>
          <w:p w14:paraId="55A08BEB" w14:textId="77777777" w:rsidR="00A5549D" w:rsidRPr="00A5314D" w:rsidRDefault="00A5549D" w:rsidP="00A5549D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</w:p>
          <w:p w14:paraId="4495EBF8" w14:textId="000A3F91" w:rsidR="00A5549D" w:rsidRDefault="00743F02" w:rsidP="005E6AB4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A5549D" w:rsidRPr="00A5314D">
              <w:rPr>
                <w:sz w:val="24"/>
                <w:szCs w:val="24"/>
              </w:rPr>
              <w:t>aracteristicile geografice, economice</w:t>
            </w:r>
            <w:r>
              <w:rPr>
                <w:sz w:val="24"/>
                <w:szCs w:val="24"/>
              </w:rPr>
              <w:t xml:space="preserve"> și </w:t>
            </w:r>
            <w:proofErr w:type="spellStart"/>
            <w:r w:rsidR="00A5549D" w:rsidRPr="00A5314D">
              <w:rPr>
                <w:sz w:val="24"/>
                <w:szCs w:val="24"/>
              </w:rPr>
              <w:t>socio</w:t>
            </w:r>
            <w:proofErr w:type="spellEnd"/>
            <w:r w:rsidR="00A5549D" w:rsidRPr="00A5314D">
              <w:rPr>
                <w:sz w:val="24"/>
                <w:szCs w:val="24"/>
              </w:rPr>
              <w:t>-culturale ale teritoriului</w:t>
            </w:r>
            <w:r w:rsidR="00975DD5">
              <w:rPr>
                <w:sz w:val="24"/>
                <w:szCs w:val="24"/>
              </w:rPr>
              <w:t xml:space="preserve"> care constituie specificul teritoriului propus în ansamblul său</w:t>
            </w:r>
            <w:r>
              <w:rPr>
                <w:sz w:val="24"/>
                <w:szCs w:val="24"/>
              </w:rPr>
              <w:t>;</w:t>
            </w:r>
            <w:r w:rsidR="00A5549D" w:rsidRPr="00A5314D">
              <w:rPr>
                <w:sz w:val="24"/>
                <w:szCs w:val="24"/>
              </w:rPr>
              <w:t xml:space="preserve"> </w:t>
            </w:r>
          </w:p>
          <w:p w14:paraId="039F208A" w14:textId="77777777" w:rsidR="00743F02" w:rsidRPr="00A5314D" w:rsidRDefault="00743F02" w:rsidP="005E6AB4">
            <w:pPr>
              <w:pStyle w:val="Listparagraf"/>
              <w:spacing w:after="0" w:line="240" w:lineRule="auto"/>
              <w:ind w:left="1080"/>
              <w:jc w:val="both"/>
              <w:rPr>
                <w:sz w:val="24"/>
                <w:szCs w:val="24"/>
              </w:rPr>
            </w:pPr>
          </w:p>
          <w:p w14:paraId="6A62964A" w14:textId="77777777" w:rsidR="000D3F56" w:rsidRDefault="004D7C9C" w:rsidP="005E6AB4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DIFERENȚELE</w:t>
            </w:r>
            <w:r w:rsidR="00743F02">
              <w:rPr>
                <w:sz w:val="24"/>
                <w:szCs w:val="24"/>
              </w:rPr>
              <w:t xml:space="preserve"> dintre </w:t>
            </w:r>
            <w:r w:rsidR="00743F02" w:rsidRPr="00B737CD">
              <w:rPr>
                <w:sz w:val="24"/>
                <w:szCs w:val="24"/>
                <w:u w:val="single"/>
              </w:rPr>
              <w:t xml:space="preserve">caracteristicile geografice, economice și </w:t>
            </w:r>
            <w:proofErr w:type="spellStart"/>
            <w:r w:rsidR="00743F02" w:rsidRPr="00B737CD">
              <w:rPr>
                <w:sz w:val="24"/>
                <w:szCs w:val="24"/>
                <w:u w:val="single"/>
              </w:rPr>
              <w:t>socio</w:t>
            </w:r>
            <w:proofErr w:type="spellEnd"/>
            <w:r w:rsidR="00743F02" w:rsidRPr="00B737CD">
              <w:rPr>
                <w:sz w:val="24"/>
                <w:szCs w:val="24"/>
                <w:u w:val="single"/>
              </w:rPr>
              <w:t>-culturale</w:t>
            </w:r>
            <w:r w:rsidR="00743F02">
              <w:rPr>
                <w:sz w:val="24"/>
                <w:szCs w:val="24"/>
              </w:rPr>
              <w:t xml:space="preserve"> ale teritoriului</w:t>
            </w:r>
            <w:r>
              <w:rPr>
                <w:sz w:val="24"/>
                <w:szCs w:val="24"/>
              </w:rPr>
              <w:t xml:space="preserve"> ITI</w:t>
            </w:r>
            <w:r w:rsidR="00743F02">
              <w:rPr>
                <w:sz w:val="24"/>
                <w:szCs w:val="24"/>
              </w:rPr>
              <w:t xml:space="preserve"> și </w:t>
            </w:r>
            <w:r w:rsidR="006B01F1">
              <w:rPr>
                <w:sz w:val="24"/>
                <w:szCs w:val="24"/>
              </w:rPr>
              <w:t xml:space="preserve">caracteristicile geografice, economice și </w:t>
            </w:r>
            <w:proofErr w:type="spellStart"/>
            <w:r w:rsidR="006B01F1">
              <w:rPr>
                <w:sz w:val="24"/>
                <w:szCs w:val="24"/>
              </w:rPr>
              <w:t>socio</w:t>
            </w:r>
            <w:proofErr w:type="spellEnd"/>
            <w:r w:rsidR="006B01F1">
              <w:rPr>
                <w:sz w:val="24"/>
                <w:szCs w:val="24"/>
              </w:rPr>
              <w:t xml:space="preserve">-culturale ale </w:t>
            </w:r>
            <w:r>
              <w:rPr>
                <w:sz w:val="24"/>
                <w:szCs w:val="24"/>
              </w:rPr>
              <w:t>teritoriului înconjurător</w:t>
            </w:r>
            <w:r w:rsidR="000D3F56">
              <w:rPr>
                <w:sz w:val="24"/>
                <w:szCs w:val="24"/>
              </w:rPr>
              <w:t>.</w:t>
            </w:r>
          </w:p>
          <w:p w14:paraId="632C8F9D" w14:textId="77777777" w:rsidR="000D3F56" w:rsidRPr="00ED5064" w:rsidRDefault="000D3F56" w:rsidP="005E6AB4">
            <w:pPr>
              <w:pStyle w:val="Listparagraf"/>
              <w:ind w:left="203"/>
              <w:rPr>
                <w:sz w:val="24"/>
                <w:szCs w:val="24"/>
              </w:rPr>
            </w:pPr>
          </w:p>
          <w:p w14:paraId="0A2CB6E2" w14:textId="3A303767" w:rsidR="004D7C9C" w:rsidRDefault="000D3F56" w:rsidP="005E6AB4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10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exemplu:</w:t>
            </w:r>
            <w:r w:rsidR="004D7C9C">
              <w:rPr>
                <w:sz w:val="24"/>
                <w:szCs w:val="24"/>
              </w:rPr>
              <w:t xml:space="preserve"> </w:t>
            </w:r>
          </w:p>
          <w:p w14:paraId="7070AC94" w14:textId="77777777" w:rsidR="004D7C9C" w:rsidRPr="00B737CD" w:rsidRDefault="004D7C9C" w:rsidP="005E6AB4">
            <w:pPr>
              <w:pStyle w:val="Listparagraf"/>
              <w:ind w:left="203"/>
              <w:rPr>
                <w:sz w:val="24"/>
                <w:szCs w:val="24"/>
              </w:rPr>
            </w:pPr>
          </w:p>
          <w:p w14:paraId="36BD6D01" w14:textId="2CB88762" w:rsidR="004D7C9C" w:rsidRDefault="00882716" w:rsidP="005E6AB4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17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Dacă teritoriul ITI propus este o parte dintr-un județ, se </w:t>
            </w:r>
            <w:r w:rsidR="002D4F86">
              <w:rPr>
                <w:sz w:val="24"/>
                <w:szCs w:val="24"/>
              </w:rPr>
              <w:t>pot</w:t>
            </w:r>
            <w:r>
              <w:rPr>
                <w:sz w:val="24"/>
                <w:szCs w:val="24"/>
              </w:rPr>
              <w:t xml:space="preserve"> prezenta diferențele față de restul județului; </w:t>
            </w:r>
            <w:r w:rsidR="004D7C9C">
              <w:rPr>
                <w:sz w:val="24"/>
                <w:szCs w:val="24"/>
              </w:rPr>
              <w:t xml:space="preserve"> </w:t>
            </w:r>
          </w:p>
          <w:p w14:paraId="1C0BA2CC" w14:textId="77777777" w:rsidR="004D7C9C" w:rsidRPr="00B737CD" w:rsidRDefault="004D7C9C" w:rsidP="005E6AB4">
            <w:pPr>
              <w:pStyle w:val="Listparagraf"/>
              <w:ind w:left="1713"/>
              <w:rPr>
                <w:sz w:val="24"/>
                <w:szCs w:val="24"/>
              </w:rPr>
            </w:pPr>
          </w:p>
          <w:p w14:paraId="5032BF60" w14:textId="2825F989" w:rsidR="004D7C9C" w:rsidRDefault="00882716" w:rsidP="005E6AB4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17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Dacă teritoriul ITI propus depășește limitele unui județ, se </w:t>
            </w:r>
            <w:r w:rsidR="002D4F86">
              <w:rPr>
                <w:sz w:val="24"/>
                <w:szCs w:val="24"/>
              </w:rPr>
              <w:t>pot</w:t>
            </w:r>
            <w:r>
              <w:rPr>
                <w:sz w:val="24"/>
                <w:szCs w:val="24"/>
              </w:rPr>
              <w:t xml:space="preserve"> prezenta diferențele față de restul regiunii / regiunilor de dezvoltare;</w:t>
            </w:r>
          </w:p>
          <w:p w14:paraId="7C713EEC" w14:textId="77777777" w:rsidR="006B01F1" w:rsidRPr="00B737CD" w:rsidRDefault="006B01F1" w:rsidP="00B737C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675BFC0" w14:textId="77777777" w:rsidR="00743F02" w:rsidRDefault="00A5549D" w:rsidP="00B737CD">
            <w:pPr>
              <w:rPr>
                <w:b/>
                <w:bCs/>
                <w:sz w:val="24"/>
                <w:szCs w:val="24"/>
              </w:rPr>
            </w:pPr>
            <w:r w:rsidRPr="00B737CD">
              <w:rPr>
                <w:b/>
                <w:bCs/>
                <w:sz w:val="24"/>
                <w:szCs w:val="24"/>
              </w:rPr>
              <w:t xml:space="preserve">ATENȚIE! Apartenența unei UAT la un județ sau o regiune de dezvoltare nu poate constitui un specific </w:t>
            </w:r>
            <w:r w:rsidR="000E2A4E">
              <w:rPr>
                <w:b/>
                <w:bCs/>
                <w:sz w:val="24"/>
                <w:szCs w:val="24"/>
              </w:rPr>
              <w:t xml:space="preserve">geografic </w:t>
            </w:r>
            <w:r w:rsidRPr="00B737CD">
              <w:rPr>
                <w:b/>
                <w:bCs/>
                <w:sz w:val="24"/>
                <w:szCs w:val="24"/>
              </w:rPr>
              <w:t>relevant.</w:t>
            </w:r>
          </w:p>
          <w:p w14:paraId="253CDE4A" w14:textId="1DC68CE5" w:rsidR="005E6AB4" w:rsidRPr="006B01F1" w:rsidRDefault="005E6AB4" w:rsidP="005E6AB4">
            <w:pPr>
              <w:ind w:left="1581"/>
            </w:pPr>
            <w:r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5CDE2D1" w14:textId="77777777" w:rsidR="0066112A" w:rsidRDefault="0066112A" w:rsidP="000C0984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</w:p>
    <w:p w14:paraId="11BBFAD9" w14:textId="35884B1B" w:rsidR="00F2315B" w:rsidRDefault="00F2315B" w:rsidP="00F2315B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</w:t>
      </w:r>
      <w:r>
        <w:rPr>
          <w:b/>
          <w:bCs/>
          <w:sz w:val="24"/>
          <w:szCs w:val="24"/>
        </w:rPr>
        <w:t>8</w:t>
      </w:r>
      <w:r w:rsidRPr="00A5314D">
        <w:rPr>
          <w:b/>
          <w:bCs/>
          <w:sz w:val="24"/>
          <w:szCs w:val="24"/>
        </w:rPr>
        <w:t xml:space="preserve">: 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Prezentarea </w:t>
      </w:r>
      <w:r w:rsidRPr="00A5314D">
        <w:rPr>
          <w:b/>
          <w:iCs/>
          <w:sz w:val="24"/>
          <w:szCs w:val="24"/>
        </w:rPr>
        <w:t xml:space="preserve">nevoilor de dezvoltare identificate 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la </w:t>
      </w:r>
      <w:r>
        <w:rPr>
          <w:rFonts w:cstheme="minorHAnsi"/>
          <w:b/>
          <w:bCs/>
          <w:color w:val="000000"/>
          <w:sz w:val="24"/>
          <w:szCs w:val="24"/>
        </w:rPr>
        <w:t>nivelul teritoriului</w:t>
      </w:r>
      <w:r w:rsidRPr="00A5314D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și corelarea acestora cu specificul teritoriului ITI propus </w:t>
      </w:r>
      <w:r w:rsidRPr="00A5314D">
        <w:rPr>
          <w:b/>
          <w:iCs/>
          <w:sz w:val="24"/>
          <w:szCs w:val="24"/>
        </w:rPr>
        <w:t xml:space="preserve"> </w:t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5314D">
        <w:rPr>
          <w:rFonts w:cstheme="minorHAnsi"/>
          <w:b/>
          <w:bCs/>
          <w:i/>
          <w:iCs/>
          <w:color w:val="000000"/>
          <w:sz w:val="24"/>
          <w:szCs w:val="24"/>
        </w:rPr>
        <w:t>(Maxim 15 pagini, dimensiunea caracterelor 12)</w:t>
      </w:r>
    </w:p>
    <w:p w14:paraId="342B5875" w14:textId="063046A2" w:rsidR="004D7C9C" w:rsidRPr="00B737CD" w:rsidRDefault="004D7C9C" w:rsidP="00F2315B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Atenție! Dacă în descriere sunt utilizate date statistice, se va indica sursa acestora.</w:t>
      </w:r>
    </w:p>
    <w:p w14:paraId="739319E4" w14:textId="77777777" w:rsidR="00F2315B" w:rsidRPr="00A5314D" w:rsidRDefault="00F2315B" w:rsidP="00F2315B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315B" w:rsidRPr="00A5314D" w14:paraId="2ADEC50B" w14:textId="77777777" w:rsidTr="00703C0C">
        <w:trPr>
          <w:trHeight w:val="1286"/>
        </w:trPr>
        <w:tc>
          <w:tcPr>
            <w:tcW w:w="9350" w:type="dxa"/>
          </w:tcPr>
          <w:p w14:paraId="6D552F78" w14:textId="77777777" w:rsidR="00F2315B" w:rsidRDefault="00F2315B" w:rsidP="00ED5064">
            <w:pPr>
              <w:pStyle w:val="Listparagraf"/>
              <w:ind w:left="1597"/>
              <w:rPr>
                <w:sz w:val="24"/>
                <w:szCs w:val="24"/>
              </w:rPr>
            </w:pPr>
          </w:p>
          <w:p w14:paraId="3F84E5DB" w14:textId="07CE4F4B" w:rsidR="0028153F" w:rsidRDefault="0028153F" w:rsidP="00ED5064">
            <w:pPr>
              <w:pStyle w:val="Listparagraf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vor prezenta DIFERENȚELE dintre nevoile de dezvoltare ale teritoriului ITI și nevoile de dezvoltare ale teritoriului înconjurător. De exemplu,</w:t>
            </w:r>
          </w:p>
          <w:p w14:paraId="107AD34B" w14:textId="77777777" w:rsidR="0028153F" w:rsidRDefault="0028153F" w:rsidP="00ED5064">
            <w:pPr>
              <w:pStyle w:val="Listparagraf"/>
              <w:numPr>
                <w:ilvl w:val="0"/>
                <w:numId w:val="4"/>
              </w:numPr>
              <w:ind w:left="20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Dacă teritoriul ITI propus este o parte dintr-un județ, se pot prezenta diferențele față de restul județului;  </w:t>
            </w:r>
          </w:p>
          <w:p w14:paraId="77D5AFD4" w14:textId="547A630E" w:rsidR="006C2D1E" w:rsidRPr="00ED5064" w:rsidRDefault="0028153F" w:rsidP="00ED5064">
            <w:pPr>
              <w:pStyle w:val="Listparagraf"/>
              <w:numPr>
                <w:ilvl w:val="0"/>
                <w:numId w:val="4"/>
              </w:numPr>
              <w:ind w:left="2047"/>
              <w:rPr>
                <w:sz w:val="24"/>
                <w:szCs w:val="24"/>
              </w:rPr>
            </w:pPr>
            <w:r w:rsidRPr="00ED5064">
              <w:rPr>
                <w:sz w:val="24"/>
                <w:szCs w:val="24"/>
              </w:rPr>
              <w:t>Dacă teritoriul ITI propus depășește limitele unui județ, se pot prezenta diferențele față de restul regiunii / regiunilor de dezvoltare.</w:t>
            </w:r>
          </w:p>
          <w:p w14:paraId="30B8CAD9" w14:textId="77777777" w:rsidR="00F2315B" w:rsidRDefault="00F2315B" w:rsidP="00ED5064">
            <w:pPr>
              <w:pStyle w:val="Listparagraf"/>
              <w:ind w:left="1597"/>
              <w:rPr>
                <w:sz w:val="24"/>
                <w:szCs w:val="24"/>
              </w:rPr>
            </w:pPr>
          </w:p>
          <w:p w14:paraId="655938A3" w14:textId="7CFB5E19" w:rsidR="00F2315B" w:rsidRPr="00ED5064" w:rsidRDefault="00F2315B" w:rsidP="005E6AB4">
            <w:pPr>
              <w:pStyle w:val="Listparagraf"/>
              <w:ind w:left="15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CA3AB41" w14:textId="77777777" w:rsidR="00F2315B" w:rsidRDefault="00F2315B" w:rsidP="000C0984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</w:p>
    <w:p w14:paraId="49E31707" w14:textId="7636FE3A" w:rsidR="000C0984" w:rsidRPr="00A5314D" w:rsidRDefault="000C0984" w:rsidP="000C0984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 xml:space="preserve">Secțiunea </w:t>
      </w:r>
      <w:r w:rsidR="00F2315B">
        <w:rPr>
          <w:b/>
          <w:bCs/>
          <w:sz w:val="24"/>
          <w:szCs w:val="24"/>
        </w:rPr>
        <w:t>9</w:t>
      </w:r>
      <w:r w:rsidRPr="00A5314D">
        <w:rPr>
          <w:b/>
          <w:bCs/>
          <w:sz w:val="24"/>
          <w:szCs w:val="24"/>
        </w:rPr>
        <w:t xml:space="preserve">: </w:t>
      </w:r>
      <w:r w:rsidRPr="00A5314D">
        <w:rPr>
          <w:rFonts w:cstheme="minorHAnsi"/>
          <w:b/>
          <w:bCs/>
          <w:color w:val="000000"/>
          <w:sz w:val="24"/>
          <w:szCs w:val="24"/>
        </w:rPr>
        <w:t>Relevanța propunerii în raport cu Agenda Teritorială 2030</w:t>
      </w:r>
      <w:r w:rsidR="006C52A5" w:rsidRPr="00A5314D">
        <w:rPr>
          <w:rStyle w:val="Referinnotdesubsol"/>
          <w:rFonts w:cstheme="minorHAnsi"/>
          <w:b/>
          <w:bCs/>
          <w:color w:val="000000"/>
          <w:sz w:val="24"/>
          <w:szCs w:val="24"/>
        </w:rPr>
        <w:footnoteReference w:id="1"/>
      </w:r>
      <w:r w:rsidRPr="00A5314D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0E6B7290" w14:textId="6117C4FC" w:rsidR="000C0984" w:rsidRPr="00B737CD" w:rsidRDefault="00C640B2" w:rsidP="000C0984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B737CD">
        <w:rPr>
          <w:rFonts w:cstheme="minorHAnsi"/>
          <w:b/>
          <w:bCs/>
          <w:i/>
          <w:iCs/>
          <w:color w:val="000000"/>
          <w:sz w:val="24"/>
          <w:szCs w:val="24"/>
        </w:rPr>
        <w:t>(Maxim 5 pagini, dimensiunea caracterelor 12)</w:t>
      </w:r>
    </w:p>
    <w:p w14:paraId="4B16C92A" w14:textId="77777777" w:rsidR="000C0984" w:rsidRPr="00A5314D" w:rsidRDefault="000C0984" w:rsidP="000C0984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C0984" w:rsidRPr="00A5314D" w14:paraId="65B87977" w14:textId="77777777" w:rsidTr="001A659E">
        <w:trPr>
          <w:trHeight w:val="1286"/>
        </w:trPr>
        <w:tc>
          <w:tcPr>
            <w:tcW w:w="9350" w:type="dxa"/>
          </w:tcPr>
          <w:p w14:paraId="44303BB4" w14:textId="77777777" w:rsidR="000C0984" w:rsidRPr="00A5314D" w:rsidRDefault="000C0984" w:rsidP="001A659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1" w:name="_Hlk140659668"/>
          </w:p>
          <w:p w14:paraId="096F545E" w14:textId="7C4675C7" w:rsidR="000C0984" w:rsidRPr="00A5314D" w:rsidRDefault="000C0984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>În cadrul acestei secțiuni se v</w:t>
            </w:r>
            <w:r w:rsidR="00444E6E">
              <w:rPr>
                <w:sz w:val="24"/>
                <w:szCs w:val="24"/>
              </w:rPr>
              <w:t>or</w:t>
            </w:r>
            <w:r w:rsidRPr="00A5314D">
              <w:rPr>
                <w:sz w:val="24"/>
                <w:szCs w:val="24"/>
              </w:rPr>
              <w:t xml:space="preserve"> descrie:</w:t>
            </w:r>
          </w:p>
          <w:p w14:paraId="0F0443D0" w14:textId="77777777" w:rsidR="000C0984" w:rsidRPr="00A5314D" w:rsidRDefault="000C0984" w:rsidP="001A659E">
            <w:pPr>
              <w:pStyle w:val="Listparagraf"/>
              <w:spacing w:after="0" w:line="240" w:lineRule="auto"/>
              <w:ind w:left="877"/>
              <w:rPr>
                <w:sz w:val="24"/>
                <w:szCs w:val="24"/>
              </w:rPr>
            </w:pPr>
          </w:p>
          <w:p w14:paraId="31AA35BD" w14:textId="4E613A89" w:rsidR="000C0984" w:rsidRPr="00A5314D" w:rsidRDefault="00444E6E" w:rsidP="001A659E">
            <w:pPr>
              <w:pStyle w:val="List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Prioritățile de dezvoltare ale teritoriului propus </w:t>
            </w:r>
            <w:r w:rsidR="0066112A">
              <w:rPr>
                <w:sz w:val="24"/>
                <w:szCs w:val="24"/>
              </w:rPr>
              <w:t xml:space="preserve"> și de ce sunt acestea relevante pentru prioritățile de dezvoltare din Agenda Teritorială 2030 </w:t>
            </w:r>
          </w:p>
          <w:p w14:paraId="7424C800" w14:textId="77777777" w:rsidR="002D2ED3" w:rsidRPr="00A5314D" w:rsidRDefault="002D2ED3" w:rsidP="002D2ED3">
            <w:pPr>
              <w:pStyle w:val="Listparagraf"/>
              <w:spacing w:after="0" w:line="240" w:lineRule="auto"/>
              <w:ind w:left="1597"/>
              <w:jc w:val="both"/>
              <w:rPr>
                <w:sz w:val="24"/>
                <w:szCs w:val="24"/>
              </w:rPr>
            </w:pPr>
          </w:p>
          <w:p w14:paraId="5EA20EE5" w14:textId="77777777" w:rsidR="002D2ED3" w:rsidRPr="00A5314D" w:rsidRDefault="002D2ED3" w:rsidP="002D2ED3">
            <w:pPr>
              <w:pStyle w:val="Listparagraf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22DE2AB5" w14:textId="5C645CD1" w:rsidR="002D2ED3" w:rsidRDefault="002D2ED3" w:rsidP="002D2ED3">
            <w:pPr>
              <w:pStyle w:val="Listparagraf"/>
              <w:spacing w:after="0" w:line="240" w:lineRule="auto"/>
              <w:ind w:left="1597"/>
              <w:jc w:val="both"/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A5314D">
              <w:rPr>
                <w:b/>
                <w:bCs/>
                <w:noProof/>
                <w:sz w:val="24"/>
                <w:szCs w:val="24"/>
                <w:lang w:val="en-US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E98C7EA" wp14:editId="24F034FA">
                      <wp:simplePos x="0" y="0"/>
                      <wp:positionH relativeFrom="column">
                        <wp:posOffset>1120361</wp:posOffset>
                      </wp:positionH>
                      <wp:positionV relativeFrom="paragraph">
                        <wp:posOffset>47266</wp:posOffset>
                      </wp:positionV>
                      <wp:extent cx="166370" cy="206375"/>
                      <wp:effectExtent l="0" t="0" r="24130" b="22225"/>
                      <wp:wrapSquare wrapText="bothSides"/>
                      <wp:docPr id="1604469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BB5468" w14:textId="77777777" w:rsidR="002D2ED3" w:rsidRDefault="002D2ED3" w:rsidP="002D2ED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8C7EA" id="_x0000_s1030" type="#_x0000_t202" style="position:absolute;left:0;text-align:left;margin-left:88.2pt;margin-top:3.7pt;width:13.1pt;height:1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">
                      <v:textbox>
                        <w:txbxContent>
                          <w:p w14:paraId="65BB5468" w14:textId="77777777" w:rsidR="002D2ED3" w:rsidRDefault="002D2ED3" w:rsidP="002D2ED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A48A2">
              <w:rPr>
                <w:b/>
                <w:bCs/>
                <w:noProof/>
                <w:sz w:val="24"/>
                <w:szCs w:val="24"/>
              </w:rPr>
              <w:t xml:space="preserve">Obiectivul general 1 </w:t>
            </w:r>
            <w:r w:rsidRPr="00B737CD">
              <w:rPr>
                <w:b/>
                <w:bCs/>
                <w:i/>
                <w:iCs/>
                <w:noProof/>
                <w:sz w:val="24"/>
                <w:szCs w:val="24"/>
              </w:rPr>
              <w:t>O Europă justă care oferă perspective de viitor pentru toate teritoriile și pentru toți oamenii</w:t>
            </w:r>
          </w:p>
          <w:p w14:paraId="6114408C" w14:textId="77777777" w:rsidR="00444E6E" w:rsidRDefault="00444E6E" w:rsidP="00311D09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44DDAAA8" w14:textId="70FEDFC4" w:rsidR="00311D09" w:rsidRDefault="00311D09" w:rsidP="00311D09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  <w:r w:rsidRPr="00B737CD">
              <w:rPr>
                <w:noProof/>
                <w:sz w:val="24"/>
                <w:szCs w:val="24"/>
              </w:rPr>
              <w:t>Prioritățile de dezvoltare aferente</w:t>
            </w:r>
            <w:r w:rsidR="00444E6E">
              <w:rPr>
                <w:noProof/>
                <w:sz w:val="24"/>
                <w:szCs w:val="24"/>
              </w:rPr>
              <w:t xml:space="preserve"> obiectivului general 1</w:t>
            </w:r>
            <w:r w:rsidRPr="00B737CD">
              <w:rPr>
                <w:noProof/>
                <w:sz w:val="24"/>
                <w:szCs w:val="24"/>
              </w:rPr>
              <w:t>:</w:t>
            </w:r>
          </w:p>
          <w:p w14:paraId="4C566140" w14:textId="77777777" w:rsidR="00444E6E" w:rsidRPr="00B737CD" w:rsidRDefault="00444E6E" w:rsidP="00311D09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7C5B818F" w14:textId="240A3873" w:rsidR="00311D09" w:rsidRPr="00B737CD" w:rsidRDefault="00444E6E" w:rsidP="00B737CD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2134" w:hanging="270"/>
              <w:jc w:val="both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t xml:space="preserve">Europa echilibrată: </w:t>
            </w:r>
            <w:r w:rsidR="00311D09">
              <w:rPr>
                <w:i/>
                <w:iCs/>
                <w:noProof/>
                <w:sz w:val="24"/>
                <w:szCs w:val="24"/>
              </w:rPr>
              <w:t>D</w:t>
            </w:r>
            <w:r w:rsidR="00311D09" w:rsidRPr="00B737CD">
              <w:rPr>
                <w:i/>
                <w:iCs/>
                <w:noProof/>
                <w:sz w:val="24"/>
                <w:szCs w:val="24"/>
              </w:rPr>
              <w:t>ezvoltare teritorială mai echilibrată prin valorificarea diversității Europei</w:t>
            </w:r>
            <w:r>
              <w:rPr>
                <w:i/>
                <w:iCs/>
                <w:noProof/>
                <w:sz w:val="24"/>
                <w:szCs w:val="24"/>
              </w:rPr>
              <w:t>;</w:t>
            </w:r>
          </w:p>
          <w:p w14:paraId="3A12FB6D" w14:textId="16A80E1C" w:rsidR="00311D09" w:rsidRPr="00B737CD" w:rsidRDefault="00444E6E" w:rsidP="00B737CD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2134" w:hanging="270"/>
              <w:jc w:val="both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t xml:space="preserve">Regiuni funcționale: </w:t>
            </w:r>
            <w:r w:rsidR="00311D09" w:rsidRPr="00B737CD">
              <w:rPr>
                <w:i/>
                <w:iCs/>
                <w:noProof/>
                <w:sz w:val="24"/>
                <w:szCs w:val="24"/>
              </w:rPr>
              <w:t>Dezvoltare locală și regională convergentă, mai puțină inegalitate între teritorii</w:t>
            </w:r>
            <w:r>
              <w:rPr>
                <w:i/>
                <w:iCs/>
                <w:noProof/>
                <w:sz w:val="24"/>
                <w:szCs w:val="24"/>
              </w:rPr>
              <w:t>;</w:t>
            </w:r>
          </w:p>
          <w:p w14:paraId="16E4AFB2" w14:textId="602308DA" w:rsidR="00311D09" w:rsidRPr="00B737CD" w:rsidRDefault="00444E6E" w:rsidP="00B737CD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2134" w:hanging="270"/>
              <w:jc w:val="both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t xml:space="preserve">Integrare fără frontiere: </w:t>
            </w:r>
            <w:r w:rsidR="00311D09" w:rsidRPr="00B737CD">
              <w:rPr>
                <w:i/>
                <w:iCs/>
                <w:noProof/>
                <w:sz w:val="24"/>
                <w:szCs w:val="24"/>
              </w:rPr>
              <w:t>Facilitarea vieții și a muncii dincolo de frontierele naționale</w:t>
            </w:r>
            <w:r>
              <w:rPr>
                <w:i/>
                <w:iCs/>
                <w:noProof/>
                <w:sz w:val="24"/>
                <w:szCs w:val="24"/>
              </w:rPr>
              <w:t>.</w:t>
            </w:r>
          </w:p>
          <w:p w14:paraId="41BB0AA3" w14:textId="77777777" w:rsidR="002D2ED3" w:rsidRPr="00B737CD" w:rsidRDefault="002D2ED3" w:rsidP="00B737CD">
            <w:pPr>
              <w:spacing w:after="0" w:line="240" w:lineRule="auto"/>
              <w:jc w:val="both"/>
              <w:rPr>
                <w:noProof/>
                <w:sz w:val="24"/>
                <w:szCs w:val="24"/>
              </w:rPr>
            </w:pPr>
          </w:p>
          <w:p w14:paraId="1E6FBD2D" w14:textId="77777777" w:rsidR="002D2ED3" w:rsidRPr="00A5314D" w:rsidRDefault="002D2ED3" w:rsidP="002D2ED3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77F9482B" w14:textId="75AA68EB" w:rsidR="002D2ED3" w:rsidRPr="00A5314D" w:rsidRDefault="002D2ED3" w:rsidP="002D2ED3">
            <w:pPr>
              <w:pStyle w:val="Listparagraf"/>
              <w:spacing w:after="0" w:line="240" w:lineRule="auto"/>
              <w:ind w:left="1597"/>
              <w:jc w:val="both"/>
              <w:rPr>
                <w:b/>
                <w:bCs/>
                <w:noProof/>
                <w:sz w:val="24"/>
                <w:szCs w:val="24"/>
              </w:rPr>
            </w:pPr>
            <w:r w:rsidRPr="00A5314D">
              <w:rPr>
                <w:sz w:val="24"/>
                <w:szCs w:val="24"/>
              </w:rPr>
              <w:t xml:space="preserve"> </w:t>
            </w:r>
            <w:r w:rsidRPr="00DA48A2">
              <w:rPr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4FE9233" wp14:editId="753B927B">
                      <wp:simplePos x="0" y="0"/>
                      <wp:positionH relativeFrom="column">
                        <wp:posOffset>1120361</wp:posOffset>
                      </wp:positionH>
                      <wp:positionV relativeFrom="paragraph">
                        <wp:posOffset>47266</wp:posOffset>
                      </wp:positionV>
                      <wp:extent cx="166370" cy="206375"/>
                      <wp:effectExtent l="0" t="0" r="24130" b="22225"/>
                      <wp:wrapSquare wrapText="bothSides"/>
                      <wp:docPr id="7273934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" cy="206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3BFA2C" w14:textId="77777777" w:rsidR="002D2ED3" w:rsidRDefault="002D2ED3" w:rsidP="002D2ED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E9233" id="_x0000_s1031" type="#_x0000_t202" style="position:absolute;left:0;text-align:left;margin-left:88.2pt;margin-top:3.7pt;width:13.1pt;height:16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">
                      <v:textbox>
                        <w:txbxContent>
                          <w:p w14:paraId="603BFA2C" w14:textId="77777777" w:rsidR="002D2ED3" w:rsidRDefault="002D2ED3" w:rsidP="002D2ED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A48A2" w:rsidRPr="00B737CD">
              <w:rPr>
                <w:b/>
                <w:bCs/>
                <w:sz w:val="24"/>
                <w:szCs w:val="24"/>
              </w:rPr>
              <w:t>Obiectivul general 2</w:t>
            </w:r>
            <w:r w:rsidR="00DA48A2">
              <w:rPr>
                <w:sz w:val="24"/>
                <w:szCs w:val="24"/>
              </w:rPr>
              <w:t xml:space="preserve"> </w:t>
            </w:r>
            <w:r w:rsidRPr="00B737CD">
              <w:rPr>
                <w:b/>
                <w:bCs/>
                <w:i/>
                <w:iCs/>
                <w:noProof/>
                <w:sz w:val="24"/>
                <w:szCs w:val="24"/>
              </w:rPr>
              <w:t>O Europă verde care protejează mijloacele de subzistență comune și modelează tranziția societală</w:t>
            </w:r>
          </w:p>
          <w:p w14:paraId="528A2F4E" w14:textId="77777777" w:rsidR="002D2ED3" w:rsidRDefault="002D2ED3" w:rsidP="002D2ED3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17991D06" w14:textId="22AB25DA" w:rsidR="00444E6E" w:rsidRDefault="00444E6E" w:rsidP="00444E6E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  <w:r w:rsidRPr="00703C0C">
              <w:rPr>
                <w:noProof/>
                <w:sz w:val="24"/>
                <w:szCs w:val="24"/>
              </w:rPr>
              <w:t>Prioritățile de dezvoltare aferente</w:t>
            </w:r>
            <w:r>
              <w:rPr>
                <w:noProof/>
                <w:sz w:val="24"/>
                <w:szCs w:val="24"/>
              </w:rPr>
              <w:t xml:space="preserve"> obiectivului general 2</w:t>
            </w:r>
            <w:r w:rsidRPr="00703C0C">
              <w:rPr>
                <w:noProof/>
                <w:sz w:val="24"/>
                <w:szCs w:val="24"/>
              </w:rPr>
              <w:t>:</w:t>
            </w:r>
          </w:p>
          <w:p w14:paraId="67FB3935" w14:textId="77777777" w:rsidR="00444E6E" w:rsidRPr="00703C0C" w:rsidRDefault="00444E6E" w:rsidP="00444E6E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2BCE91C7" w14:textId="507D94E2" w:rsidR="00444E6E" w:rsidRPr="00703C0C" w:rsidRDefault="00444E6E" w:rsidP="00444E6E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2134" w:hanging="270"/>
              <w:jc w:val="both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t xml:space="preserve">Un mediu sănătos: </w:t>
            </w:r>
            <w:r w:rsidRPr="00444E6E">
              <w:rPr>
                <w:i/>
                <w:iCs/>
                <w:noProof/>
                <w:sz w:val="24"/>
                <w:szCs w:val="24"/>
              </w:rPr>
              <w:t>Mijloace de subzistență ecologice și mai bune, orașe și regiuni neutre din punct de vedere climatic și reziliente</w:t>
            </w:r>
            <w:r>
              <w:rPr>
                <w:i/>
                <w:iCs/>
                <w:noProof/>
                <w:sz w:val="24"/>
                <w:szCs w:val="24"/>
              </w:rPr>
              <w:t>;</w:t>
            </w:r>
          </w:p>
          <w:p w14:paraId="2EBB4BDF" w14:textId="61EFC880" w:rsidR="00444E6E" w:rsidRPr="00703C0C" w:rsidRDefault="00444E6E" w:rsidP="00444E6E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2134" w:hanging="270"/>
              <w:jc w:val="both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t xml:space="preserve">Economia circulară: </w:t>
            </w:r>
            <w:r w:rsidRPr="00444E6E">
              <w:rPr>
                <w:i/>
                <w:iCs/>
                <w:noProof/>
                <w:sz w:val="24"/>
                <w:szCs w:val="24"/>
              </w:rPr>
              <w:t>Economii locale puternice și durabile într-o lume globalizată</w:t>
            </w:r>
            <w:r>
              <w:rPr>
                <w:i/>
                <w:iCs/>
                <w:noProof/>
                <w:sz w:val="24"/>
                <w:szCs w:val="24"/>
              </w:rPr>
              <w:t>;</w:t>
            </w:r>
          </w:p>
          <w:p w14:paraId="625A75EA" w14:textId="3C32B20B" w:rsidR="00444E6E" w:rsidRPr="00703C0C" w:rsidRDefault="00444E6E" w:rsidP="00444E6E">
            <w:pPr>
              <w:pStyle w:val="Listparagraf"/>
              <w:numPr>
                <w:ilvl w:val="0"/>
                <w:numId w:val="4"/>
              </w:numPr>
              <w:spacing w:after="0" w:line="240" w:lineRule="auto"/>
              <w:ind w:left="2134" w:hanging="270"/>
              <w:jc w:val="both"/>
              <w:rPr>
                <w:i/>
                <w:iCs/>
                <w:noProof/>
                <w:sz w:val="24"/>
                <w:szCs w:val="24"/>
              </w:rPr>
            </w:pPr>
            <w:r>
              <w:rPr>
                <w:i/>
                <w:iCs/>
                <w:noProof/>
                <w:sz w:val="24"/>
                <w:szCs w:val="24"/>
              </w:rPr>
              <w:t xml:space="preserve">Legături durabile: </w:t>
            </w:r>
            <w:r w:rsidRPr="00444E6E">
              <w:rPr>
                <w:i/>
                <w:iCs/>
                <w:noProof/>
                <w:sz w:val="24"/>
                <w:szCs w:val="24"/>
              </w:rPr>
              <w:t>Conectivitatea digitală și fizică durabilă a teritoriilor</w:t>
            </w:r>
            <w:r>
              <w:rPr>
                <w:i/>
                <w:iCs/>
                <w:noProof/>
                <w:sz w:val="24"/>
                <w:szCs w:val="24"/>
              </w:rPr>
              <w:t>.</w:t>
            </w:r>
          </w:p>
          <w:p w14:paraId="7C97A6D9" w14:textId="77777777" w:rsidR="00444E6E" w:rsidRPr="00A5314D" w:rsidRDefault="00444E6E" w:rsidP="002D2ED3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</w:p>
          <w:p w14:paraId="4EDD25F0" w14:textId="77777777" w:rsidR="002D2ED3" w:rsidRPr="00A5314D" w:rsidRDefault="002D2ED3" w:rsidP="002D2ED3">
            <w:pPr>
              <w:pStyle w:val="Listparagraf"/>
              <w:spacing w:after="0" w:line="240" w:lineRule="auto"/>
              <w:ind w:left="1597"/>
              <w:jc w:val="both"/>
              <w:rPr>
                <w:noProof/>
                <w:sz w:val="24"/>
                <w:szCs w:val="24"/>
              </w:rPr>
            </w:pPr>
            <w:r w:rsidRPr="00A5314D">
              <w:rPr>
                <w:noProof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54FE9B" w14:textId="130B8BB8" w:rsidR="000C0984" w:rsidRPr="005E6AB4" w:rsidRDefault="000C0984" w:rsidP="005E6A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bookmarkEnd w:id="1"/>
    </w:tbl>
    <w:p w14:paraId="27C56C44" w14:textId="7BA05DF1" w:rsidR="009E554E" w:rsidRPr="00A5314D" w:rsidRDefault="009E554E" w:rsidP="00C3079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</w:p>
    <w:p w14:paraId="6573DCDA" w14:textId="252D2CF4" w:rsidR="00C3079F" w:rsidRPr="00A5314D" w:rsidRDefault="00C3079F" w:rsidP="00C3079F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A5314D">
        <w:rPr>
          <w:b/>
          <w:bCs/>
          <w:sz w:val="24"/>
          <w:szCs w:val="24"/>
        </w:rPr>
        <w:t>Lista de verificare a anexelor formularului:</w:t>
      </w:r>
    </w:p>
    <w:p w14:paraId="175C3706" w14:textId="77777777" w:rsidR="00C3079F" w:rsidRPr="00A5314D" w:rsidRDefault="00C3079F" w:rsidP="00C3079F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079F" w:rsidRPr="00A5314D" w14:paraId="0EF65E86" w14:textId="77777777" w:rsidTr="001A659E">
        <w:trPr>
          <w:trHeight w:val="1286"/>
        </w:trPr>
        <w:tc>
          <w:tcPr>
            <w:tcW w:w="9350" w:type="dxa"/>
          </w:tcPr>
          <w:p w14:paraId="6D9B0448" w14:textId="5670A5A1" w:rsidR="00C04EAF" w:rsidRDefault="005E6AB4" w:rsidP="005E6AB4">
            <w:pPr>
              <w:pStyle w:val="Listparagraf"/>
              <w:spacing w:after="0" w:line="240" w:lineRule="auto"/>
              <w:ind w:left="589" w:hanging="425"/>
              <w:jc w:val="both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   </w:t>
            </w:r>
            <w:r w:rsidR="00C3079F" w:rsidRPr="00A5314D">
              <w:rPr>
                <w:rFonts w:cstheme="minorHAnsi"/>
                <w:color w:val="000000"/>
                <w:sz w:val="24"/>
                <w:szCs w:val="24"/>
              </w:rPr>
              <w:t xml:space="preserve">Hotărârile de Consiliu local de mandatare expresă a solicitantului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emise la nivelul fiecărei UAT sau </w:t>
            </w:r>
            <w:r w:rsidR="00C3079F" w:rsidRPr="00A5314D">
              <w:rPr>
                <w:sz w:val="24"/>
                <w:szCs w:val="24"/>
              </w:rPr>
              <w:t>Actele  de constituire a asociației solicitante conform legii</w:t>
            </w:r>
            <w:r w:rsidR="00642BE4">
              <w:rPr>
                <w:noProof/>
                <w:sz w:val="24"/>
                <w:szCs w:val="24"/>
              </w:rPr>
              <w:t xml:space="preserve"> (</w:t>
            </w:r>
            <w:r w:rsidR="00642BE4" w:rsidRPr="00642BE4">
              <w:rPr>
                <w:noProof/>
                <w:sz w:val="24"/>
                <w:szCs w:val="24"/>
              </w:rPr>
              <w:t>Actul constitutiv</w:t>
            </w:r>
            <w:r w:rsidR="00642BE4">
              <w:rPr>
                <w:noProof/>
                <w:sz w:val="24"/>
                <w:szCs w:val="24"/>
              </w:rPr>
              <w:t xml:space="preserve"> și </w:t>
            </w:r>
            <w:r w:rsidR="00642BE4" w:rsidRPr="00B737CD">
              <w:rPr>
                <w:noProof/>
                <w:sz w:val="24"/>
                <w:szCs w:val="24"/>
              </w:rPr>
              <w:t>Statutul asociației</w:t>
            </w:r>
            <w:r w:rsidR="00642BE4">
              <w:rPr>
                <w:noProof/>
                <w:sz w:val="24"/>
                <w:szCs w:val="24"/>
              </w:rPr>
              <w:t>)</w:t>
            </w:r>
          </w:p>
          <w:p w14:paraId="3A8F0301" w14:textId="77777777" w:rsidR="000B50EA" w:rsidRPr="00B737CD" w:rsidRDefault="000B50EA" w:rsidP="005E6AB4">
            <w:pPr>
              <w:pStyle w:val="Listparagraf"/>
              <w:spacing w:after="0" w:line="240" w:lineRule="auto"/>
              <w:ind w:left="589" w:hanging="425"/>
              <w:jc w:val="both"/>
              <w:rPr>
                <w:noProof/>
                <w:sz w:val="24"/>
                <w:szCs w:val="24"/>
              </w:rPr>
            </w:pPr>
          </w:p>
          <w:p w14:paraId="33CD77FB" w14:textId="3F57499E" w:rsidR="00C3079F" w:rsidRPr="00A5314D" w:rsidRDefault="005E6AB4" w:rsidP="005E6AB4">
            <w:pPr>
              <w:pStyle w:val="Listparagraf"/>
              <w:spacing w:before="120" w:after="0" w:line="240" w:lineRule="auto"/>
              <w:ind w:left="731" w:hanging="567"/>
              <w:jc w:val="both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0B50EA">
              <w:rPr>
                <w:sz w:val="24"/>
                <w:szCs w:val="24"/>
              </w:rPr>
              <w:t xml:space="preserve">   </w:t>
            </w:r>
            <w:r w:rsidR="00C3079F" w:rsidRPr="00A5314D">
              <w:rPr>
                <w:sz w:val="24"/>
                <w:szCs w:val="24"/>
              </w:rPr>
              <w:t>L</w:t>
            </w:r>
            <w:r w:rsidR="00C3079F" w:rsidRPr="00A5314D">
              <w:rPr>
                <w:noProof/>
                <w:sz w:val="24"/>
                <w:szCs w:val="24"/>
              </w:rPr>
              <w:t>istă a UAT-urilor care sunt parte din teritoriul ITI propus</w:t>
            </w:r>
          </w:p>
          <w:p w14:paraId="0AE53938" w14:textId="16B2B785" w:rsidR="00C3079F" w:rsidRPr="005E6AB4" w:rsidRDefault="00C3079F" w:rsidP="005E6AB4">
            <w:pPr>
              <w:spacing w:after="0" w:line="240" w:lineRule="auto"/>
              <w:ind w:hanging="567"/>
              <w:jc w:val="both"/>
              <w:rPr>
                <w:noProof/>
                <w:sz w:val="24"/>
                <w:szCs w:val="24"/>
              </w:rPr>
            </w:pPr>
          </w:p>
          <w:p w14:paraId="2FCE687C" w14:textId="033B0191" w:rsidR="00C3079F" w:rsidRPr="00A5314D" w:rsidRDefault="000B50EA" w:rsidP="000B50EA">
            <w:pPr>
              <w:pStyle w:val="Listparagraf"/>
              <w:spacing w:after="0" w:line="240" w:lineRule="auto"/>
              <w:ind w:left="589" w:hanging="42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 </w:t>
            </w:r>
            <w:r w:rsidR="00C3079F" w:rsidRPr="00A5314D">
              <w:rPr>
                <w:rFonts w:cstheme="minorHAnsi"/>
                <w:color w:val="000000"/>
                <w:sz w:val="24"/>
                <w:szCs w:val="24"/>
              </w:rPr>
              <w:t>Harta indicând zona geografică vizată de strategie care trebuie să permită identificarea formelor de relief</w:t>
            </w:r>
            <w:r w:rsidRPr="000B50E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C3079F" w:rsidRPr="000B50E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95C56">
              <w:rPr>
                <w:rFonts w:cstheme="minorHAnsi"/>
                <w:bCs/>
                <w:color w:val="000000"/>
                <w:sz w:val="24"/>
                <w:szCs w:val="24"/>
              </w:rPr>
              <w:t>infrastructurii conective</w:t>
            </w:r>
            <w:r w:rsidRPr="00A5314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3079F" w:rsidRPr="00A5314D">
              <w:rPr>
                <w:rFonts w:cstheme="minorHAnsi"/>
                <w:color w:val="000000"/>
                <w:sz w:val="24"/>
                <w:szCs w:val="24"/>
              </w:rPr>
              <w:t>și limitele administrative ale tuturor UAT-urilor componente.</w:t>
            </w:r>
          </w:p>
          <w:p w14:paraId="399B1EB8" w14:textId="77777777" w:rsidR="00C3079F" w:rsidRPr="00A5314D" w:rsidRDefault="00C3079F" w:rsidP="00C3079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8252267" w14:textId="77777777" w:rsidR="000B50EA" w:rsidRDefault="000B50EA" w:rsidP="00A6566E">
      <w:pPr>
        <w:rPr>
          <w:b/>
          <w:bCs/>
          <w:sz w:val="24"/>
          <w:szCs w:val="24"/>
        </w:rPr>
      </w:pPr>
    </w:p>
    <w:p w14:paraId="262CB8DD" w14:textId="77777777" w:rsidR="000B50EA" w:rsidRDefault="000B50EA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81B96BB" w14:textId="23A5AEB9" w:rsidR="00A6566E" w:rsidRPr="00B737CD" w:rsidRDefault="00712EDD" w:rsidP="00A6566E">
      <w:pPr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lastRenderedPageBreak/>
        <w:t>Secțiunea 10</w:t>
      </w:r>
      <w:r w:rsidR="00C04EAF" w:rsidRPr="00B737CD">
        <w:rPr>
          <w:b/>
          <w:bCs/>
          <w:sz w:val="24"/>
          <w:szCs w:val="24"/>
        </w:rPr>
        <w:t>:</w:t>
      </w:r>
      <w:r w:rsidRPr="00B737CD">
        <w:rPr>
          <w:b/>
          <w:bCs/>
          <w:sz w:val="24"/>
          <w:szCs w:val="24"/>
        </w:rPr>
        <w:t xml:space="preserve"> </w:t>
      </w:r>
      <w:r w:rsidR="006931F6" w:rsidRPr="00B737CD">
        <w:rPr>
          <w:b/>
          <w:bCs/>
          <w:sz w:val="24"/>
          <w:szCs w:val="24"/>
        </w:rPr>
        <w:t>DECLARAȚIE</w:t>
      </w:r>
    </w:p>
    <w:p w14:paraId="0D8F58D5" w14:textId="3FBEF8B9" w:rsidR="009435AF" w:rsidRPr="00B737CD" w:rsidRDefault="009435AF" w:rsidP="000B50EA">
      <w:pPr>
        <w:spacing w:line="240" w:lineRule="auto"/>
        <w:jc w:val="both"/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t xml:space="preserve">Subsemnatul, în calitate de reprezentant legal al entității solicitante, declar că sunt pe deplin autorizat să semnez prezentul </w:t>
      </w:r>
      <w:r w:rsidR="00A6566E" w:rsidRPr="00B737CD">
        <w:rPr>
          <w:b/>
          <w:bCs/>
          <w:sz w:val="24"/>
          <w:szCs w:val="24"/>
        </w:rPr>
        <w:t xml:space="preserve">formular de exprimare a interesului </w:t>
      </w:r>
      <w:r w:rsidRPr="00B737CD">
        <w:rPr>
          <w:b/>
          <w:bCs/>
          <w:sz w:val="24"/>
          <w:szCs w:val="24"/>
        </w:rPr>
        <w:t xml:space="preserve">în numele </w:t>
      </w:r>
      <w:r w:rsidR="00A6566E" w:rsidRPr="00B737CD">
        <w:rPr>
          <w:b/>
          <w:bCs/>
          <w:sz w:val="24"/>
          <w:szCs w:val="24"/>
        </w:rPr>
        <w:t xml:space="preserve">tuturor unităților administrative care compun teritoriul propus. </w:t>
      </w:r>
      <w:r w:rsidRPr="00B737CD">
        <w:rPr>
          <w:b/>
          <w:bCs/>
          <w:sz w:val="24"/>
          <w:szCs w:val="24"/>
        </w:rPr>
        <w:t xml:space="preserve">Declar, de asemenea, că </w:t>
      </w:r>
      <w:proofErr w:type="spellStart"/>
      <w:r w:rsidRPr="00B737CD">
        <w:rPr>
          <w:b/>
          <w:bCs/>
          <w:sz w:val="24"/>
          <w:szCs w:val="24"/>
        </w:rPr>
        <w:t>afirmaţiile</w:t>
      </w:r>
      <w:proofErr w:type="spellEnd"/>
      <w:r w:rsidR="00A6566E" w:rsidRPr="00B737CD">
        <w:rPr>
          <w:b/>
          <w:bCs/>
          <w:sz w:val="24"/>
          <w:szCs w:val="24"/>
        </w:rPr>
        <w:t xml:space="preserve"> </w:t>
      </w:r>
      <w:r w:rsidRPr="00B737CD">
        <w:rPr>
          <w:b/>
          <w:bCs/>
          <w:sz w:val="24"/>
          <w:szCs w:val="24"/>
        </w:rPr>
        <w:t>din ace</w:t>
      </w:r>
      <w:r w:rsidR="00A6566E" w:rsidRPr="00B737CD">
        <w:rPr>
          <w:b/>
          <w:bCs/>
          <w:sz w:val="24"/>
          <w:szCs w:val="24"/>
        </w:rPr>
        <w:t>st</w:t>
      </w:r>
      <w:r w:rsidRPr="00B737CD">
        <w:rPr>
          <w:b/>
          <w:bCs/>
          <w:sz w:val="24"/>
          <w:szCs w:val="24"/>
        </w:rPr>
        <w:t xml:space="preserve"> </w:t>
      </w:r>
      <w:r w:rsidR="00A6566E" w:rsidRPr="00B737CD">
        <w:rPr>
          <w:b/>
          <w:bCs/>
          <w:sz w:val="24"/>
          <w:szCs w:val="24"/>
        </w:rPr>
        <w:t>formular</w:t>
      </w:r>
      <w:r w:rsidRPr="00B737CD">
        <w:rPr>
          <w:b/>
          <w:bCs/>
          <w:sz w:val="24"/>
          <w:szCs w:val="24"/>
        </w:rPr>
        <w:t xml:space="preserve"> sunt adevărate</w:t>
      </w:r>
      <w:r w:rsidR="00A6566E" w:rsidRPr="00B737CD">
        <w:rPr>
          <w:b/>
          <w:bCs/>
          <w:sz w:val="24"/>
          <w:szCs w:val="24"/>
        </w:rPr>
        <w:t xml:space="preserve"> și că </w:t>
      </w:r>
      <w:r w:rsidR="00AC2246" w:rsidRPr="00B737CD">
        <w:rPr>
          <w:b/>
          <w:bCs/>
          <w:sz w:val="24"/>
          <w:szCs w:val="24"/>
        </w:rPr>
        <w:t xml:space="preserve">toate </w:t>
      </w:r>
      <w:r w:rsidR="00A6566E" w:rsidRPr="00B737CD">
        <w:rPr>
          <w:b/>
          <w:bCs/>
          <w:sz w:val="24"/>
          <w:szCs w:val="24"/>
        </w:rPr>
        <w:t>informațiile prezentate sunt corecte.</w:t>
      </w:r>
    </w:p>
    <w:p w14:paraId="0DE95C97" w14:textId="7C5B475D" w:rsidR="00AC2246" w:rsidRPr="00B737CD" w:rsidRDefault="00AC2246" w:rsidP="000B50EA">
      <w:pPr>
        <w:spacing w:line="240" w:lineRule="auto"/>
        <w:jc w:val="both"/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t>Declar că am informat complet și corect toate unitățile administrative reprezentate cu privire la condițiile de desfășurare a prezentului apel de exprimare a interesului</w:t>
      </w:r>
      <w:r w:rsidR="001B58AA">
        <w:rPr>
          <w:b/>
          <w:bCs/>
          <w:sz w:val="24"/>
          <w:szCs w:val="24"/>
        </w:rPr>
        <w:t>,</w:t>
      </w:r>
      <w:r w:rsidRPr="00B737CD">
        <w:rPr>
          <w:b/>
          <w:bCs/>
          <w:sz w:val="24"/>
          <w:szCs w:val="24"/>
        </w:rPr>
        <w:t xml:space="preserve"> prezentate mai jos</w:t>
      </w:r>
      <w:r w:rsidR="001B58AA">
        <w:rPr>
          <w:b/>
          <w:bCs/>
          <w:sz w:val="24"/>
          <w:szCs w:val="24"/>
        </w:rPr>
        <w:t>,</w:t>
      </w:r>
      <w:r w:rsidRPr="00B737CD">
        <w:rPr>
          <w:b/>
          <w:bCs/>
          <w:sz w:val="24"/>
          <w:szCs w:val="24"/>
        </w:rPr>
        <w:t xml:space="preserve"> și </w:t>
      </w:r>
      <w:r w:rsidR="001B58AA">
        <w:rPr>
          <w:b/>
          <w:bCs/>
          <w:sz w:val="24"/>
          <w:szCs w:val="24"/>
        </w:rPr>
        <w:t xml:space="preserve">declar </w:t>
      </w:r>
      <w:r w:rsidRPr="00B737CD">
        <w:rPr>
          <w:b/>
          <w:bCs/>
          <w:sz w:val="24"/>
          <w:szCs w:val="24"/>
        </w:rPr>
        <w:t>că aceste condiții sunt înțelese pe deplin și acceptate în integralitatea lor:</w:t>
      </w:r>
    </w:p>
    <w:p w14:paraId="06A2BFE8" w14:textId="20CB717C" w:rsidR="00AC2246" w:rsidRPr="00B737CD" w:rsidRDefault="006931F6" w:rsidP="00AC2246">
      <w:pPr>
        <w:jc w:val="both"/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t xml:space="preserve">CONDIȚIILE </w:t>
      </w:r>
      <w:r w:rsidR="00AC2246" w:rsidRPr="00B737CD">
        <w:rPr>
          <w:b/>
          <w:bCs/>
          <w:sz w:val="24"/>
          <w:szCs w:val="24"/>
        </w:rPr>
        <w:t>de desfășurare a apelului de exprimare a interesului:</w:t>
      </w:r>
    </w:p>
    <w:p w14:paraId="0313088B" w14:textId="718E849F" w:rsidR="00AC2246" w:rsidRPr="00B737CD" w:rsidRDefault="006A1B36" w:rsidP="000B50EA">
      <w:pPr>
        <w:pStyle w:val="Listparagraf"/>
        <w:numPr>
          <w:ilvl w:val="0"/>
          <w:numId w:val="4"/>
        </w:numPr>
        <w:spacing w:line="240" w:lineRule="auto"/>
        <w:ind w:left="720"/>
        <w:jc w:val="both"/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t>Scopul p</w:t>
      </w:r>
      <w:r w:rsidR="00E1541C" w:rsidRPr="00B737CD">
        <w:rPr>
          <w:b/>
          <w:bCs/>
          <w:sz w:val="24"/>
          <w:szCs w:val="24"/>
        </w:rPr>
        <w:t>rezentul</w:t>
      </w:r>
      <w:r w:rsidRPr="00B737CD">
        <w:rPr>
          <w:b/>
          <w:bCs/>
          <w:sz w:val="24"/>
          <w:szCs w:val="24"/>
        </w:rPr>
        <w:t>ui</w:t>
      </w:r>
      <w:r w:rsidR="00E1541C" w:rsidRPr="00B737CD">
        <w:rPr>
          <w:b/>
          <w:bCs/>
          <w:sz w:val="24"/>
          <w:szCs w:val="24"/>
        </w:rPr>
        <w:t xml:space="preserve"> apel </w:t>
      </w:r>
      <w:bookmarkStart w:id="2" w:name="_Hlk142570198"/>
      <w:r w:rsidR="00E1541C" w:rsidRPr="00B737CD">
        <w:rPr>
          <w:b/>
          <w:bCs/>
          <w:sz w:val="24"/>
          <w:szCs w:val="24"/>
        </w:rPr>
        <w:t>este</w:t>
      </w:r>
      <w:r w:rsidRPr="00B737CD">
        <w:rPr>
          <w:b/>
          <w:bCs/>
          <w:sz w:val="24"/>
          <w:szCs w:val="24"/>
        </w:rPr>
        <w:t xml:space="preserve"> de a </w:t>
      </w:r>
      <w:r w:rsidR="0029085B">
        <w:rPr>
          <w:b/>
          <w:bCs/>
          <w:sz w:val="24"/>
          <w:szCs w:val="24"/>
        </w:rPr>
        <w:t>analiza</w:t>
      </w:r>
      <w:r w:rsidR="0029085B" w:rsidRPr="00B737CD">
        <w:rPr>
          <w:b/>
          <w:bCs/>
          <w:sz w:val="24"/>
          <w:szCs w:val="24"/>
        </w:rPr>
        <w:t xml:space="preserve"> </w:t>
      </w:r>
      <w:r w:rsidR="00041186" w:rsidRPr="00B737CD">
        <w:rPr>
          <w:b/>
          <w:bCs/>
          <w:sz w:val="24"/>
          <w:szCs w:val="24"/>
        </w:rPr>
        <w:t xml:space="preserve">preliminar </w:t>
      </w:r>
      <w:r w:rsidRPr="00B737CD">
        <w:rPr>
          <w:b/>
          <w:bCs/>
          <w:sz w:val="24"/>
          <w:szCs w:val="24"/>
        </w:rPr>
        <w:t xml:space="preserve">nevoile, interesul și </w:t>
      </w:r>
      <w:r w:rsidR="00712EDD" w:rsidRPr="00B737CD">
        <w:rPr>
          <w:b/>
          <w:bCs/>
          <w:sz w:val="24"/>
          <w:szCs w:val="24"/>
        </w:rPr>
        <w:t>potențialul</w:t>
      </w:r>
      <w:r w:rsidRPr="00B737CD">
        <w:rPr>
          <w:b/>
          <w:bCs/>
          <w:sz w:val="24"/>
          <w:szCs w:val="24"/>
        </w:rPr>
        <w:t xml:space="preserve"> privind abordarea </w:t>
      </w:r>
      <w:r w:rsidR="007054C1" w:rsidRPr="00B737CD">
        <w:rPr>
          <w:b/>
          <w:bCs/>
          <w:sz w:val="24"/>
          <w:szCs w:val="24"/>
        </w:rPr>
        <w:t>strategică</w:t>
      </w:r>
      <w:r w:rsidRPr="00B737CD">
        <w:rPr>
          <w:b/>
          <w:bCs/>
          <w:sz w:val="24"/>
          <w:szCs w:val="24"/>
        </w:rPr>
        <w:t xml:space="preserve"> </w:t>
      </w:r>
      <w:r w:rsidR="00E1541C" w:rsidRPr="00B737CD">
        <w:rPr>
          <w:b/>
          <w:bCs/>
          <w:sz w:val="24"/>
          <w:szCs w:val="24"/>
        </w:rPr>
        <w:t xml:space="preserve"> </w:t>
      </w:r>
      <w:r w:rsidRPr="00B737CD">
        <w:rPr>
          <w:b/>
          <w:bCs/>
          <w:sz w:val="24"/>
          <w:szCs w:val="24"/>
        </w:rPr>
        <w:t xml:space="preserve">integrată a unor microregiuni sau zone cu </w:t>
      </w:r>
      <w:r w:rsidR="007054C1" w:rsidRPr="00B737CD">
        <w:rPr>
          <w:b/>
          <w:bCs/>
          <w:sz w:val="24"/>
          <w:szCs w:val="24"/>
        </w:rPr>
        <w:t xml:space="preserve">anumite particularități </w:t>
      </w:r>
      <w:proofErr w:type="spellStart"/>
      <w:r w:rsidR="007054C1" w:rsidRPr="00B737CD">
        <w:rPr>
          <w:b/>
          <w:bCs/>
          <w:sz w:val="24"/>
          <w:szCs w:val="24"/>
        </w:rPr>
        <w:t>socio</w:t>
      </w:r>
      <w:proofErr w:type="spellEnd"/>
      <w:r w:rsidR="007054C1" w:rsidRPr="00B737CD">
        <w:rPr>
          <w:b/>
          <w:bCs/>
          <w:sz w:val="24"/>
          <w:szCs w:val="24"/>
        </w:rPr>
        <w:t>-economice</w:t>
      </w:r>
      <w:r w:rsidRPr="00B737CD">
        <w:rPr>
          <w:b/>
          <w:bCs/>
          <w:sz w:val="24"/>
          <w:szCs w:val="24"/>
        </w:rPr>
        <w:t xml:space="preserve">, în vederea </w:t>
      </w:r>
      <w:r w:rsidR="004C4F37" w:rsidRPr="00B737CD">
        <w:rPr>
          <w:b/>
          <w:bCs/>
          <w:sz w:val="24"/>
          <w:szCs w:val="24"/>
        </w:rPr>
        <w:t xml:space="preserve">utilizării viitoare a instrumentului Investițiilor Teritoriale Integrate, în acord cu prevederile </w:t>
      </w:r>
      <w:r w:rsidR="007054C1" w:rsidRPr="00B737CD">
        <w:rPr>
          <w:b/>
          <w:bCs/>
          <w:sz w:val="24"/>
          <w:szCs w:val="24"/>
        </w:rPr>
        <w:t>articolelor 28-30 din Regulamentul (UE) 2021/1060 al Parlamentului</w:t>
      </w:r>
      <w:r w:rsidR="00712EDD" w:rsidRPr="00B737CD">
        <w:rPr>
          <w:b/>
          <w:bCs/>
          <w:sz w:val="24"/>
          <w:szCs w:val="24"/>
        </w:rPr>
        <w:t xml:space="preserve"> </w:t>
      </w:r>
      <w:r w:rsidR="007054C1" w:rsidRPr="00B737CD">
        <w:rPr>
          <w:b/>
          <w:bCs/>
          <w:sz w:val="24"/>
          <w:szCs w:val="24"/>
        </w:rPr>
        <w:t>European și al Consiliului de stabilire a dispozițiilor comune (RDC)</w:t>
      </w:r>
      <w:r w:rsidR="007054C1" w:rsidRPr="00A5314D">
        <w:rPr>
          <w:rStyle w:val="Referinnotdesubsol"/>
          <w:rFonts w:ascii="Trebuchet MS" w:hAnsi="Trebuchet MS" w:cstheme="minorHAnsi"/>
          <w:sz w:val="24"/>
          <w:szCs w:val="24"/>
        </w:rPr>
        <w:footnoteReference w:id="2"/>
      </w:r>
      <w:r w:rsidR="007054C1" w:rsidRPr="00B737CD">
        <w:rPr>
          <w:b/>
          <w:bCs/>
          <w:sz w:val="24"/>
          <w:szCs w:val="24"/>
        </w:rPr>
        <w:t>;</w:t>
      </w:r>
      <w:bookmarkEnd w:id="2"/>
    </w:p>
    <w:p w14:paraId="0D7A02E4" w14:textId="4EF10AE1" w:rsidR="00712EDD" w:rsidRPr="00A5314D" w:rsidRDefault="00712EDD" w:rsidP="000B50EA">
      <w:pPr>
        <w:pStyle w:val="Listparagraf"/>
        <w:numPr>
          <w:ilvl w:val="0"/>
          <w:numId w:val="4"/>
        </w:numPr>
        <w:spacing w:line="240" w:lineRule="auto"/>
        <w:ind w:left="720"/>
        <w:jc w:val="both"/>
        <w:rPr>
          <w:b/>
          <w:iCs/>
          <w:sz w:val="24"/>
          <w:szCs w:val="24"/>
        </w:rPr>
      </w:pPr>
      <w:r w:rsidRPr="00A5314D">
        <w:rPr>
          <w:b/>
          <w:iCs/>
          <w:sz w:val="24"/>
          <w:szCs w:val="24"/>
        </w:rPr>
        <w:t xml:space="preserve">Exprimarea interesului în cadrul prezentului apel nu constituie o cerere de finanțare pentru </w:t>
      </w:r>
      <w:bookmarkStart w:id="3" w:name="_Hlk140695963"/>
      <w:r w:rsidRPr="00A5314D">
        <w:rPr>
          <w:b/>
          <w:iCs/>
          <w:sz w:val="24"/>
          <w:szCs w:val="24"/>
        </w:rPr>
        <w:t>elaborarea / actualizarea sau implementarea noilor strategii de dezvoltare teritorială integrată</w:t>
      </w:r>
      <w:bookmarkEnd w:id="3"/>
      <w:r w:rsidRPr="00A5314D">
        <w:rPr>
          <w:b/>
          <w:iCs/>
          <w:sz w:val="24"/>
          <w:szCs w:val="24"/>
        </w:rPr>
        <w:t xml:space="preserve"> propuse</w:t>
      </w:r>
      <w:r w:rsidR="00412787">
        <w:rPr>
          <w:b/>
          <w:iCs/>
          <w:sz w:val="24"/>
          <w:szCs w:val="24"/>
        </w:rPr>
        <w:t>;</w:t>
      </w:r>
    </w:p>
    <w:p w14:paraId="1CCDA6D8" w14:textId="318C5F9C" w:rsidR="00712EDD" w:rsidRPr="00A5314D" w:rsidRDefault="00712EDD" w:rsidP="000B50EA">
      <w:pPr>
        <w:pStyle w:val="Listparagraf"/>
        <w:numPr>
          <w:ilvl w:val="0"/>
          <w:numId w:val="4"/>
        </w:numPr>
        <w:spacing w:line="240" w:lineRule="auto"/>
        <w:ind w:left="720"/>
        <w:jc w:val="both"/>
        <w:rPr>
          <w:b/>
          <w:iCs/>
          <w:sz w:val="24"/>
          <w:szCs w:val="24"/>
        </w:rPr>
      </w:pPr>
      <w:r w:rsidRPr="00A5314D">
        <w:rPr>
          <w:b/>
          <w:iCs/>
          <w:sz w:val="24"/>
          <w:szCs w:val="24"/>
        </w:rPr>
        <w:t>Avizul de oportunitate din partea Comitetului pentru Coordonarea ITI nu reprezintă angajamentul MIPE sau al unei Autorități de Management pentru finanțarea elaborării / actualizării sau</w:t>
      </w:r>
      <w:r w:rsidR="00412787">
        <w:rPr>
          <w:b/>
          <w:iCs/>
          <w:sz w:val="24"/>
          <w:szCs w:val="24"/>
        </w:rPr>
        <w:t xml:space="preserve"> pentru finanțarea</w:t>
      </w:r>
      <w:r w:rsidRPr="00A5314D">
        <w:rPr>
          <w:b/>
          <w:iCs/>
          <w:sz w:val="24"/>
          <w:szCs w:val="24"/>
        </w:rPr>
        <w:t xml:space="preserve"> implementării noilor strategii de dezvoltare teritorială integrată propuse.</w:t>
      </w:r>
    </w:p>
    <w:p w14:paraId="188660EC" w14:textId="498FD967" w:rsidR="00712EDD" w:rsidRPr="00A5314D" w:rsidRDefault="00712EDD" w:rsidP="000B50EA">
      <w:pPr>
        <w:pStyle w:val="Listparagraf"/>
        <w:numPr>
          <w:ilvl w:val="0"/>
          <w:numId w:val="4"/>
        </w:numPr>
        <w:spacing w:line="240" w:lineRule="auto"/>
        <w:ind w:left="720"/>
        <w:jc w:val="both"/>
        <w:rPr>
          <w:b/>
          <w:iCs/>
          <w:sz w:val="24"/>
          <w:szCs w:val="24"/>
        </w:rPr>
      </w:pPr>
      <w:r w:rsidRPr="00A5314D">
        <w:rPr>
          <w:b/>
          <w:iCs/>
          <w:sz w:val="24"/>
          <w:szCs w:val="24"/>
        </w:rPr>
        <w:t>Decizia de finanțare pentru elaborarea / actualizarea de documente strategice pentru noi ITI va fi rezultatul unui proces distinct de evaluare care se va desfășura în condițiile stabilite de către AM PAT 2021 – 2027 în cadrul unui apel de proiecte de asistență tehnică adresat teritorii</w:t>
      </w:r>
      <w:r w:rsidR="0074663F">
        <w:rPr>
          <w:b/>
          <w:iCs/>
          <w:sz w:val="24"/>
          <w:szCs w:val="24"/>
        </w:rPr>
        <w:t>lor</w:t>
      </w:r>
      <w:r w:rsidRPr="00A5314D">
        <w:rPr>
          <w:b/>
          <w:iCs/>
          <w:sz w:val="24"/>
          <w:szCs w:val="24"/>
        </w:rPr>
        <w:t xml:space="preserve"> ITI care primesc avizul </w:t>
      </w:r>
      <w:r w:rsidR="00B26A67">
        <w:rPr>
          <w:b/>
          <w:iCs/>
          <w:sz w:val="24"/>
          <w:szCs w:val="24"/>
        </w:rPr>
        <w:t>de oportunitate</w:t>
      </w:r>
      <w:r w:rsidR="00B26A67" w:rsidRPr="00A5314D">
        <w:rPr>
          <w:b/>
          <w:iCs/>
          <w:sz w:val="24"/>
          <w:szCs w:val="24"/>
        </w:rPr>
        <w:t xml:space="preserve"> </w:t>
      </w:r>
      <w:r w:rsidRPr="00A5314D">
        <w:rPr>
          <w:b/>
          <w:iCs/>
          <w:sz w:val="24"/>
          <w:szCs w:val="24"/>
        </w:rPr>
        <w:t>din partea CC ITI.</w:t>
      </w:r>
    </w:p>
    <w:p w14:paraId="493DEDCE" w14:textId="0367FB01" w:rsidR="00FE127F" w:rsidRPr="00B737CD" w:rsidRDefault="00712EDD" w:rsidP="000B50EA">
      <w:pPr>
        <w:pStyle w:val="Listparagraf"/>
        <w:numPr>
          <w:ilvl w:val="0"/>
          <w:numId w:val="4"/>
        </w:numPr>
        <w:spacing w:line="240" w:lineRule="auto"/>
        <w:ind w:left="720"/>
        <w:jc w:val="both"/>
        <w:rPr>
          <w:b/>
          <w:bCs/>
          <w:sz w:val="24"/>
          <w:szCs w:val="24"/>
        </w:rPr>
      </w:pPr>
      <w:r w:rsidRPr="00A5314D">
        <w:rPr>
          <w:b/>
          <w:iCs/>
          <w:sz w:val="24"/>
          <w:szCs w:val="24"/>
        </w:rPr>
        <w:t>Decizia de includere a Strategiilor ITI care vor fi elaborate prin proiectele de asistență tehnică finanțate prin PAT în cadrul Acordului de Parteneriat</w:t>
      </w:r>
      <w:r w:rsidR="0074663F">
        <w:rPr>
          <w:b/>
          <w:iCs/>
          <w:sz w:val="24"/>
          <w:szCs w:val="24"/>
        </w:rPr>
        <w:t xml:space="preserve"> 2021 - 2027</w:t>
      </w:r>
      <w:r w:rsidRPr="00A5314D">
        <w:rPr>
          <w:b/>
          <w:iCs/>
          <w:sz w:val="24"/>
          <w:szCs w:val="24"/>
        </w:rPr>
        <w:t xml:space="preserve"> se va lua pe baza rezultatelor evaluărilor intermediare realizate pentru fiecare Program în anul 2025, conform art. 18 (Evaluarea intermediară și cuantumul de flexibilitate) din Regulamentul UE 1060/2021, și ca urmare a aprobării COM, în acord cu art. 7 (Gestiunea partajată ) din Regulamentul UE 1060/2021.</w:t>
      </w:r>
      <w:r w:rsidRPr="00A5314D">
        <w:rPr>
          <w:bCs/>
          <w:iCs/>
          <w:sz w:val="24"/>
          <w:szCs w:val="24"/>
        </w:rPr>
        <w:t xml:space="preserve"> </w:t>
      </w:r>
      <w:r w:rsidR="00635D9D" w:rsidRPr="00B737CD">
        <w:rPr>
          <w:b/>
          <w:bCs/>
          <w:sz w:val="24"/>
          <w:szCs w:val="24"/>
        </w:rPr>
        <w:t xml:space="preserve"> </w:t>
      </w:r>
    </w:p>
    <w:p w14:paraId="7537D32D" w14:textId="48915D8A" w:rsidR="004C1BBB" w:rsidRPr="00B737CD" w:rsidRDefault="009435AF">
      <w:pPr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t>Semnătura reprezentantului legal al solicitantului</w:t>
      </w:r>
      <w:r w:rsidR="00FE127F">
        <w:rPr>
          <w:b/>
          <w:bCs/>
          <w:sz w:val="24"/>
          <w:szCs w:val="24"/>
        </w:rPr>
        <w:t xml:space="preserve"> conform secțiunii 2:</w:t>
      </w:r>
      <w:r w:rsidRPr="00B737CD">
        <w:rPr>
          <w:b/>
          <w:bCs/>
          <w:sz w:val="24"/>
          <w:szCs w:val="24"/>
        </w:rPr>
        <w:t xml:space="preserve"> </w:t>
      </w:r>
    </w:p>
    <w:p w14:paraId="2487876E" w14:textId="2DF0429A" w:rsidR="00EA54D0" w:rsidRPr="00B737CD" w:rsidRDefault="009435AF">
      <w:pPr>
        <w:rPr>
          <w:b/>
          <w:bCs/>
          <w:sz w:val="24"/>
          <w:szCs w:val="24"/>
        </w:rPr>
      </w:pPr>
      <w:r w:rsidRPr="00B737CD">
        <w:rPr>
          <w:b/>
          <w:bCs/>
          <w:sz w:val="24"/>
          <w:szCs w:val="24"/>
        </w:rPr>
        <w:t>Data:</w:t>
      </w:r>
    </w:p>
    <w:sectPr w:rsidR="00EA54D0" w:rsidRPr="00B737CD" w:rsidSect="006C52A5">
      <w:footerReference w:type="default" r:id="rId8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7E017" w14:textId="77777777" w:rsidR="00E844DE" w:rsidRDefault="00E844DE" w:rsidP="006C52A5">
      <w:pPr>
        <w:spacing w:after="0" w:line="240" w:lineRule="auto"/>
      </w:pPr>
      <w:r>
        <w:separator/>
      </w:r>
    </w:p>
  </w:endnote>
  <w:endnote w:type="continuationSeparator" w:id="0">
    <w:p w14:paraId="1A5F5AE6" w14:textId="77777777" w:rsidR="00E844DE" w:rsidRDefault="00E844DE" w:rsidP="006C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475004"/>
      <w:docPartObj>
        <w:docPartGallery w:val="Page Numbers (Bottom of Page)"/>
        <w:docPartUnique/>
      </w:docPartObj>
    </w:sdtPr>
    <w:sdtContent>
      <w:p w14:paraId="795A5E5B" w14:textId="66BEB6EC" w:rsidR="00C04EAF" w:rsidRDefault="00C04EA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C56">
          <w:rPr>
            <w:noProof/>
          </w:rPr>
          <w:t>6</w:t>
        </w:r>
        <w:r>
          <w:fldChar w:fldCharType="end"/>
        </w:r>
      </w:p>
    </w:sdtContent>
  </w:sdt>
  <w:p w14:paraId="5B583098" w14:textId="77777777" w:rsidR="00C04EAF" w:rsidRDefault="00C04EA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B8440" w14:textId="77777777" w:rsidR="00E844DE" w:rsidRDefault="00E844DE" w:rsidP="006C52A5">
      <w:pPr>
        <w:spacing w:after="0" w:line="240" w:lineRule="auto"/>
      </w:pPr>
      <w:r>
        <w:separator/>
      </w:r>
    </w:p>
  </w:footnote>
  <w:footnote w:type="continuationSeparator" w:id="0">
    <w:p w14:paraId="60D71316" w14:textId="77777777" w:rsidR="00E844DE" w:rsidRDefault="00E844DE" w:rsidP="006C52A5">
      <w:pPr>
        <w:spacing w:after="0" w:line="240" w:lineRule="auto"/>
      </w:pPr>
      <w:r>
        <w:continuationSeparator/>
      </w:r>
    </w:p>
  </w:footnote>
  <w:footnote w:id="1">
    <w:p w14:paraId="684EA155" w14:textId="774FEF58" w:rsidR="006C52A5" w:rsidRDefault="006C52A5" w:rsidP="006C52A5">
      <w:pPr>
        <w:pStyle w:val="Subsol"/>
      </w:pPr>
      <w:r>
        <w:rPr>
          <w:rStyle w:val="Referinnotdesubsol"/>
        </w:rPr>
        <w:footnoteRef/>
      </w:r>
      <w:r>
        <w:t xml:space="preserve"> </w:t>
      </w:r>
      <w:hyperlink r:id="rId1" w:history="1">
        <w:r w:rsidRPr="002F7046">
          <w:rPr>
            <w:rStyle w:val="Hyperlink"/>
          </w:rPr>
          <w:t>https://territorialagenda.eu/wp-content/uploads/TA2030_RO_romana.pdf</w:t>
        </w:r>
      </w:hyperlink>
      <w:r>
        <w:t xml:space="preserve"> </w:t>
      </w:r>
    </w:p>
    <w:p w14:paraId="0FEF0B7A" w14:textId="2B9035F6" w:rsidR="006C52A5" w:rsidRDefault="006C52A5">
      <w:pPr>
        <w:pStyle w:val="Textnotdesubsol"/>
      </w:pPr>
    </w:p>
  </w:footnote>
  <w:footnote w:id="2">
    <w:p w14:paraId="4B777437" w14:textId="77777777" w:rsidR="007054C1" w:rsidRPr="007C396A" w:rsidRDefault="007054C1" w:rsidP="007054C1">
      <w:pPr>
        <w:pStyle w:val="Textnotdesubsol"/>
        <w:jc w:val="both"/>
      </w:pPr>
      <w:r>
        <w:rPr>
          <w:rStyle w:val="Referinnotdesubsol"/>
        </w:rPr>
        <w:footnoteRef/>
      </w:r>
      <w:r w:rsidRPr="00E8211B">
        <w:rPr>
          <w:lang w:val="it-IT"/>
        </w:rPr>
        <w:t xml:space="preserve"> REGULAMENTUL (UE) 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702C"/>
    <w:multiLevelType w:val="hybridMultilevel"/>
    <w:tmpl w:val="DA904962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1" w15:restartNumberingAfterBreak="0">
    <w:nsid w:val="30B07C9A"/>
    <w:multiLevelType w:val="hybridMultilevel"/>
    <w:tmpl w:val="A3F2F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565"/>
    <w:multiLevelType w:val="hybridMultilevel"/>
    <w:tmpl w:val="638673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5195A"/>
    <w:multiLevelType w:val="hybridMultilevel"/>
    <w:tmpl w:val="4C1094D4"/>
    <w:lvl w:ilvl="0" w:tplc="E1564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44ECA"/>
    <w:multiLevelType w:val="hybridMultilevel"/>
    <w:tmpl w:val="A6D85CCA"/>
    <w:lvl w:ilvl="0" w:tplc="0418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5" w15:restartNumberingAfterBreak="0">
    <w:nsid w:val="613908BE"/>
    <w:multiLevelType w:val="hybridMultilevel"/>
    <w:tmpl w:val="6E9A7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20488"/>
    <w:multiLevelType w:val="multilevel"/>
    <w:tmpl w:val="F30251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1118F9"/>
    <w:multiLevelType w:val="hybridMultilevel"/>
    <w:tmpl w:val="72906B08"/>
    <w:lvl w:ilvl="0" w:tplc="03CE397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424904">
    <w:abstractNumId w:val="3"/>
  </w:num>
  <w:num w:numId="2" w16cid:durableId="1227184089">
    <w:abstractNumId w:val="5"/>
  </w:num>
  <w:num w:numId="3" w16cid:durableId="1528912280">
    <w:abstractNumId w:val="1"/>
  </w:num>
  <w:num w:numId="4" w16cid:durableId="1006398477">
    <w:abstractNumId w:val="0"/>
  </w:num>
  <w:num w:numId="5" w16cid:durableId="902104700">
    <w:abstractNumId w:val="4"/>
  </w:num>
  <w:num w:numId="6" w16cid:durableId="952401236">
    <w:abstractNumId w:val="6"/>
  </w:num>
  <w:num w:numId="7" w16cid:durableId="135801830">
    <w:abstractNumId w:val="7"/>
  </w:num>
  <w:num w:numId="8" w16cid:durableId="977343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CAA"/>
    <w:rsid w:val="000014DF"/>
    <w:rsid w:val="00007391"/>
    <w:rsid w:val="00022821"/>
    <w:rsid w:val="000257F3"/>
    <w:rsid w:val="000341CE"/>
    <w:rsid w:val="00041186"/>
    <w:rsid w:val="000A153F"/>
    <w:rsid w:val="000B50EA"/>
    <w:rsid w:val="000C0984"/>
    <w:rsid w:val="000D3F56"/>
    <w:rsid w:val="000E2A4E"/>
    <w:rsid w:val="000F397F"/>
    <w:rsid w:val="00105CB3"/>
    <w:rsid w:val="0011468D"/>
    <w:rsid w:val="001A6BC1"/>
    <w:rsid w:val="001B58AA"/>
    <w:rsid w:val="001C0D3A"/>
    <w:rsid w:val="00242C7A"/>
    <w:rsid w:val="0028153F"/>
    <w:rsid w:val="0029085B"/>
    <w:rsid w:val="002B6102"/>
    <w:rsid w:val="002C54A3"/>
    <w:rsid w:val="002D2ED3"/>
    <w:rsid w:val="002D4F86"/>
    <w:rsid w:val="002E5A2D"/>
    <w:rsid w:val="00311D09"/>
    <w:rsid w:val="00332138"/>
    <w:rsid w:val="00394F57"/>
    <w:rsid w:val="00412787"/>
    <w:rsid w:val="0041449F"/>
    <w:rsid w:val="0042742F"/>
    <w:rsid w:val="00444E6E"/>
    <w:rsid w:val="00495C56"/>
    <w:rsid w:val="004C1BBB"/>
    <w:rsid w:val="004C4F37"/>
    <w:rsid w:val="004D7C9C"/>
    <w:rsid w:val="004F4A4F"/>
    <w:rsid w:val="005173C3"/>
    <w:rsid w:val="00545CAA"/>
    <w:rsid w:val="005A2736"/>
    <w:rsid w:val="005E1F4C"/>
    <w:rsid w:val="005E6AB4"/>
    <w:rsid w:val="00624D0B"/>
    <w:rsid w:val="00635D9D"/>
    <w:rsid w:val="00642BE4"/>
    <w:rsid w:val="0066112A"/>
    <w:rsid w:val="00665E0B"/>
    <w:rsid w:val="006931F6"/>
    <w:rsid w:val="006A1B36"/>
    <w:rsid w:val="006A506E"/>
    <w:rsid w:val="006B01F1"/>
    <w:rsid w:val="006C2D1E"/>
    <w:rsid w:val="006C52A5"/>
    <w:rsid w:val="00702E8D"/>
    <w:rsid w:val="007054C1"/>
    <w:rsid w:val="00712EDD"/>
    <w:rsid w:val="00731FB4"/>
    <w:rsid w:val="00743F02"/>
    <w:rsid w:val="0074663F"/>
    <w:rsid w:val="008520D9"/>
    <w:rsid w:val="00882716"/>
    <w:rsid w:val="008A25CE"/>
    <w:rsid w:val="008A5CE9"/>
    <w:rsid w:val="009435AF"/>
    <w:rsid w:val="00945E87"/>
    <w:rsid w:val="00963D72"/>
    <w:rsid w:val="009751CC"/>
    <w:rsid w:val="00975DD5"/>
    <w:rsid w:val="009B50F0"/>
    <w:rsid w:val="009E554E"/>
    <w:rsid w:val="00A47D9B"/>
    <w:rsid w:val="00A5314D"/>
    <w:rsid w:val="00A5549D"/>
    <w:rsid w:val="00A6566E"/>
    <w:rsid w:val="00AC2246"/>
    <w:rsid w:val="00AF069C"/>
    <w:rsid w:val="00B26A67"/>
    <w:rsid w:val="00B36A41"/>
    <w:rsid w:val="00B43763"/>
    <w:rsid w:val="00B737CD"/>
    <w:rsid w:val="00B83982"/>
    <w:rsid w:val="00BB6BE1"/>
    <w:rsid w:val="00BF4193"/>
    <w:rsid w:val="00C04EAF"/>
    <w:rsid w:val="00C11F7E"/>
    <w:rsid w:val="00C3079F"/>
    <w:rsid w:val="00C640B2"/>
    <w:rsid w:val="00C66DD1"/>
    <w:rsid w:val="00CB08EA"/>
    <w:rsid w:val="00CD0FA2"/>
    <w:rsid w:val="00CF7B88"/>
    <w:rsid w:val="00D6430E"/>
    <w:rsid w:val="00D72722"/>
    <w:rsid w:val="00DA48A2"/>
    <w:rsid w:val="00DB5C20"/>
    <w:rsid w:val="00DD5E6A"/>
    <w:rsid w:val="00E135DE"/>
    <w:rsid w:val="00E1541C"/>
    <w:rsid w:val="00E43B9A"/>
    <w:rsid w:val="00E44B97"/>
    <w:rsid w:val="00E830D7"/>
    <w:rsid w:val="00E844DE"/>
    <w:rsid w:val="00EA249E"/>
    <w:rsid w:val="00EA54D0"/>
    <w:rsid w:val="00EC0788"/>
    <w:rsid w:val="00ED2631"/>
    <w:rsid w:val="00ED5064"/>
    <w:rsid w:val="00F2315B"/>
    <w:rsid w:val="00F348B8"/>
    <w:rsid w:val="00F605C4"/>
    <w:rsid w:val="00F87912"/>
    <w:rsid w:val="00FD146B"/>
    <w:rsid w:val="00FE127F"/>
    <w:rsid w:val="00FE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784B8"/>
  <w15:chartTrackingRefBased/>
  <w15:docId w15:val="{B98EF49A-363F-4C2C-B0F5-0FE078D2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5AF"/>
    <w:pPr>
      <w:spacing w:after="200" w:line="276" w:lineRule="auto"/>
    </w:pPr>
    <w:rPr>
      <w:kern w:val="0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body 2,List_Paragraph,Multilevel para_II,Normal bullet 2,Table of contents numbered,List1,List Paragraph1"/>
    <w:basedOn w:val="Normal"/>
    <w:link w:val="ListparagrafCaracter"/>
    <w:uiPriority w:val="34"/>
    <w:qFormat/>
    <w:rsid w:val="00CF7B88"/>
    <w:pPr>
      <w:ind w:left="720"/>
      <w:contextualSpacing/>
    </w:pPr>
  </w:style>
  <w:style w:type="character" w:customStyle="1" w:styleId="ListparagrafCaracter">
    <w:name w:val="Listă paragraf Caracter"/>
    <w:aliases w:val="body 2 Caracter,List_Paragraph Caracter,Multilevel para_II Caracter,Normal bullet 2 Caracter,Table of contents numbered Caracter,List1 Caracter,List Paragraph1 Caracter"/>
    <w:basedOn w:val="Fontdeparagrafimplicit"/>
    <w:link w:val="Listparagraf"/>
    <w:uiPriority w:val="34"/>
    <w:rsid w:val="00CF7B88"/>
    <w:rPr>
      <w:kern w:val="0"/>
      <w:lang w:val="ro-RO"/>
      <w14:ligatures w14:val="none"/>
    </w:rPr>
  </w:style>
  <w:style w:type="table" w:styleId="Tabelgril">
    <w:name w:val="Table Grid"/>
    <w:basedOn w:val="TabelNormal"/>
    <w:uiPriority w:val="39"/>
    <w:rsid w:val="00CF7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C52A5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C52A5"/>
    <w:rPr>
      <w:kern w:val="0"/>
      <w:sz w:val="20"/>
      <w:szCs w:val="20"/>
      <w:lang w:val="ro-RO"/>
      <w14:ligatures w14:val="none"/>
    </w:rPr>
  </w:style>
  <w:style w:type="character" w:styleId="Referinnotdesubsol">
    <w:name w:val="footnote reference"/>
    <w:basedOn w:val="Fontdeparagrafimplicit"/>
    <w:uiPriority w:val="99"/>
    <w:semiHidden/>
    <w:unhideWhenUsed/>
    <w:rsid w:val="006C52A5"/>
    <w:rPr>
      <w:vertAlign w:val="superscript"/>
    </w:rPr>
  </w:style>
  <w:style w:type="paragraph" w:styleId="Subsol">
    <w:name w:val="footer"/>
    <w:basedOn w:val="Normal"/>
    <w:link w:val="SubsolCaracter"/>
    <w:uiPriority w:val="99"/>
    <w:unhideWhenUsed/>
    <w:rsid w:val="006C5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52A5"/>
    <w:rPr>
      <w:kern w:val="0"/>
      <w:lang w:val="ro-RO"/>
      <w14:ligatures w14:val="none"/>
    </w:rPr>
  </w:style>
  <w:style w:type="character" w:styleId="Hyperlink">
    <w:name w:val="Hyperlink"/>
    <w:basedOn w:val="Fontdeparagrafimplicit"/>
    <w:uiPriority w:val="99"/>
    <w:unhideWhenUsed/>
    <w:rsid w:val="006C52A5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C52A5"/>
    <w:rPr>
      <w:color w:val="605E5C"/>
      <w:shd w:val="clear" w:color="auto" w:fill="E1DFD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12EDD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o-RO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12EDD"/>
    <w:rPr>
      <w:rFonts w:ascii="Tahoma" w:eastAsiaTheme="minorEastAsia" w:hAnsi="Tahoma" w:cs="Tahoma"/>
      <w:kern w:val="0"/>
      <w:sz w:val="16"/>
      <w:szCs w:val="16"/>
      <w:lang w:val="ro-RO" w:eastAsia="ro-RO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C04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4EAF"/>
    <w:rPr>
      <w:kern w:val="0"/>
      <w:lang w:val="ro-RO"/>
      <w14:ligatures w14:val="none"/>
    </w:rPr>
  </w:style>
  <w:style w:type="paragraph" w:styleId="Revizuire">
    <w:name w:val="Revision"/>
    <w:hidden/>
    <w:uiPriority w:val="99"/>
    <w:semiHidden/>
    <w:rsid w:val="00022821"/>
    <w:pPr>
      <w:spacing w:after="0" w:line="240" w:lineRule="auto"/>
    </w:pPr>
    <w:rPr>
      <w:kern w:val="0"/>
      <w:lang w:val="ro-RO"/>
      <w14:ligatures w14:val="none"/>
    </w:rPr>
  </w:style>
  <w:style w:type="character" w:styleId="HyperlinkParcurs">
    <w:name w:val="FollowedHyperlink"/>
    <w:basedOn w:val="Fontdeparagrafimplicit"/>
    <w:uiPriority w:val="99"/>
    <w:semiHidden/>
    <w:unhideWhenUsed/>
    <w:rsid w:val="00975DD5"/>
    <w:rPr>
      <w:color w:val="954F72" w:themeColor="followed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C11F7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C11F7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C11F7E"/>
    <w:rPr>
      <w:kern w:val="0"/>
      <w:sz w:val="20"/>
      <w:szCs w:val="20"/>
      <w:lang w:val="ro-RO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11F7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11F7E"/>
    <w:rPr>
      <w:b/>
      <w:bCs/>
      <w:kern w:val="0"/>
      <w:sz w:val="20"/>
      <w:szCs w:val="2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rritorialagenda.eu/wp-content/uploads/TA2030_RO_roman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8573E-6293-46F6-A044-0D262B3D1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1773</Words>
  <Characters>10287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Moisa Traian</dc:creator>
  <cp:keywords/>
  <dc:description/>
  <cp:lastModifiedBy>Irina Nichifor</cp:lastModifiedBy>
  <cp:revision>2</cp:revision>
  <cp:lastPrinted>2023-07-20T12:49:00Z</cp:lastPrinted>
  <dcterms:created xsi:type="dcterms:W3CDTF">2023-08-21T12:53:00Z</dcterms:created>
  <dcterms:modified xsi:type="dcterms:W3CDTF">2023-08-21T12:53:00Z</dcterms:modified>
</cp:coreProperties>
</file>